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B9" w:rsidRDefault="004402B9" w:rsidP="001450C8">
      <w:pPr>
        <w:jc w:val="center"/>
        <w:rPr>
          <w:b/>
          <w:sz w:val="28"/>
          <w:szCs w:val="28"/>
        </w:rPr>
      </w:pPr>
    </w:p>
    <w:p w:rsidR="001450C8" w:rsidRDefault="001450C8" w:rsidP="001450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552B7B" w:rsidRDefault="00552B7B" w:rsidP="001450C8">
      <w:pPr>
        <w:jc w:val="center"/>
      </w:pPr>
    </w:p>
    <w:p w:rsidR="00552B7B" w:rsidRDefault="001450C8" w:rsidP="001450C8">
      <w:pPr>
        <w:jc w:val="center"/>
      </w:pPr>
      <w:r w:rsidRPr="00FD3C84">
        <w:t xml:space="preserve">открытый </w:t>
      </w:r>
      <w:r w:rsidR="00E44B9B" w:rsidRPr="00FD3C84">
        <w:t>запрос предложений</w:t>
      </w:r>
    </w:p>
    <w:p w:rsidR="000F2A62" w:rsidRPr="00552B7B" w:rsidRDefault="00E44B9B" w:rsidP="00FD3C84">
      <w:pPr>
        <w:jc w:val="center"/>
      </w:pPr>
      <w:r w:rsidRPr="00FD3C84">
        <w:t xml:space="preserve"> </w:t>
      </w:r>
      <w:r w:rsidR="001450C8" w:rsidRPr="00FD3C84">
        <w:t xml:space="preserve"> по выбору исполнителя работ</w:t>
      </w:r>
      <w:r w:rsidR="00FD3C84" w:rsidRPr="00FD3C84">
        <w:t xml:space="preserve"> по</w:t>
      </w:r>
      <w:r w:rsidR="00552B7B">
        <w:t xml:space="preserve"> </w:t>
      </w:r>
      <w:r w:rsidR="00324F09">
        <w:t>к</w:t>
      </w:r>
      <w:r w:rsidR="00FD3C84" w:rsidRPr="00552B7B">
        <w:t xml:space="preserve">апитальному ремонту аварийно-ремонтных затворов </w:t>
      </w:r>
    </w:p>
    <w:p w:rsidR="00FD3C84" w:rsidRPr="00FD3C84" w:rsidRDefault="00FD3C84" w:rsidP="000F2A62">
      <w:pPr>
        <w:jc w:val="center"/>
        <w:rPr>
          <w:b/>
          <w:u w:val="single"/>
        </w:rPr>
      </w:pPr>
      <w:proofErr w:type="spellStart"/>
      <w:r w:rsidRPr="00552B7B">
        <w:t>Путкинской</w:t>
      </w:r>
      <w:proofErr w:type="spellEnd"/>
      <w:r w:rsidRPr="00552B7B">
        <w:t xml:space="preserve"> ГЭС (АКЗ) Каскада </w:t>
      </w:r>
      <w:proofErr w:type="spellStart"/>
      <w:r w:rsidRPr="00552B7B">
        <w:t>Кемских</w:t>
      </w:r>
      <w:proofErr w:type="spellEnd"/>
      <w:r w:rsidRPr="00552B7B">
        <w:t xml:space="preserve"> ГЭС </w:t>
      </w:r>
      <w:r w:rsidRPr="00FD3C84">
        <w:t>Филиала «Карельский» ОАО «ТГК-1» в 2011 г.</w:t>
      </w:r>
    </w:p>
    <w:p w:rsidR="00FD3C84" w:rsidRDefault="00FD3C84" w:rsidP="00B254B9">
      <w:pPr>
        <w:jc w:val="center"/>
        <w:rPr>
          <w:b/>
        </w:rPr>
      </w:pPr>
    </w:p>
    <w:p w:rsidR="001450C8" w:rsidRPr="00FD3C84" w:rsidRDefault="00FD3C84" w:rsidP="00B254B9">
      <w:pPr>
        <w:jc w:val="center"/>
        <w:rPr>
          <w:b/>
        </w:rPr>
      </w:pPr>
      <w:r w:rsidRPr="00FD3C84">
        <w:rPr>
          <w:b/>
        </w:rPr>
        <w:t>Н</w:t>
      </w:r>
      <w:r w:rsidR="001450C8" w:rsidRPr="00FD3C84">
        <w:rPr>
          <w:b/>
        </w:rPr>
        <w:t>омер закупки по ГКПЗ 3400/2.1-</w:t>
      </w:r>
      <w:r w:rsidRPr="00FD3C84">
        <w:rPr>
          <w:b/>
        </w:rPr>
        <w:t>2133</w:t>
      </w:r>
    </w:p>
    <w:p w:rsidR="001450C8" w:rsidRDefault="001450C8" w:rsidP="001450C8">
      <w:pPr>
        <w:rPr>
          <w:b/>
        </w:rPr>
      </w:pPr>
    </w:p>
    <w:p w:rsidR="001450C8" w:rsidRDefault="001450C8" w:rsidP="001450C8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   Общие требования.</w:t>
      </w:r>
      <w:proofErr w:type="gramEnd"/>
    </w:p>
    <w:p w:rsidR="001450C8" w:rsidRDefault="001450C8" w:rsidP="001450C8">
      <w:bookmarkStart w:id="0" w:name="_GoBack"/>
      <w:bookmarkEnd w:id="0"/>
    </w:p>
    <w:p w:rsidR="001450C8" w:rsidRDefault="001450C8" w:rsidP="001450C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450C8" w:rsidRDefault="001450C8" w:rsidP="001450C8">
      <w:pPr>
        <w:jc w:val="both"/>
      </w:pPr>
      <w:r>
        <w:t>Республика Карелия,  г. Кемь</w:t>
      </w:r>
      <w:r w:rsidR="00D802E8">
        <w:t xml:space="preserve">, </w:t>
      </w:r>
      <w:proofErr w:type="spellStart"/>
      <w:r w:rsidR="00D802E8">
        <w:t>Путкинская</w:t>
      </w:r>
      <w:proofErr w:type="spellEnd"/>
      <w:r w:rsidR="00D802E8">
        <w:t xml:space="preserve"> ГЭС</w:t>
      </w:r>
      <w:r w:rsidR="00C95AF8">
        <w:t xml:space="preserve">, </w:t>
      </w:r>
      <w:r>
        <w:t xml:space="preserve">Каскад </w:t>
      </w:r>
      <w:proofErr w:type="spellStart"/>
      <w:r>
        <w:t>Кемских</w:t>
      </w:r>
      <w:proofErr w:type="spellEnd"/>
      <w:r>
        <w:t xml:space="preserve"> ГЭС.</w:t>
      </w:r>
    </w:p>
    <w:p w:rsidR="001450C8" w:rsidRDefault="001450C8" w:rsidP="001450C8">
      <w:pPr>
        <w:jc w:val="both"/>
      </w:pPr>
    </w:p>
    <w:p w:rsidR="001450C8" w:rsidRPr="00892350" w:rsidRDefault="001450C8" w:rsidP="001450C8">
      <w:pPr>
        <w:jc w:val="both"/>
        <w:rPr>
          <w:b/>
        </w:rPr>
      </w:pPr>
      <w:r w:rsidRPr="00892350">
        <w:rPr>
          <w:b/>
        </w:rPr>
        <w:t xml:space="preserve">Контактный телефон ответственного лица, составившего техническое задание: </w:t>
      </w:r>
    </w:p>
    <w:p w:rsidR="001450C8" w:rsidRDefault="00892350" w:rsidP="001450C8">
      <w:pPr>
        <w:jc w:val="both"/>
      </w:pPr>
      <w:r>
        <w:t xml:space="preserve">ККГЭС - </w:t>
      </w:r>
      <w:r w:rsidR="001450C8">
        <w:t>инженер ПТО  Колесов Андрей Михайлович</w:t>
      </w:r>
      <w:r w:rsidR="002B6F6D">
        <w:t>, контактный телефон</w:t>
      </w:r>
      <w:r w:rsidR="001450C8">
        <w:t xml:space="preserve"> (81458) 2-18-89</w:t>
      </w:r>
      <w:r w:rsidR="002B6F6D">
        <w:t>.</w:t>
      </w:r>
    </w:p>
    <w:p w:rsidR="001450C8" w:rsidRPr="00335AF9" w:rsidRDefault="00892350" w:rsidP="001450C8">
      <w:pPr>
        <w:jc w:val="both"/>
      </w:pPr>
      <w:r>
        <w:t xml:space="preserve">Аппарат управления - </w:t>
      </w:r>
      <w:proofErr w:type="spellStart"/>
      <w:r w:rsidR="001450C8">
        <w:t>Нюхтиков</w:t>
      </w:r>
      <w:proofErr w:type="spellEnd"/>
      <w:r w:rsidR="001450C8">
        <w:t xml:space="preserve"> Владимир Николаевич (8142) 71- 38-80</w:t>
      </w:r>
    </w:p>
    <w:p w:rsidR="001450C8" w:rsidRDefault="001450C8" w:rsidP="001450C8">
      <w:pPr>
        <w:jc w:val="both"/>
      </w:pPr>
    </w:p>
    <w:p w:rsidR="001450C8" w:rsidRDefault="001450C8" w:rsidP="001450C8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450C8" w:rsidRPr="00CD6AF8" w:rsidRDefault="001450C8" w:rsidP="001450C8">
      <w:r w:rsidRPr="00CD6AF8">
        <w:t xml:space="preserve">Начало                   </w:t>
      </w:r>
      <w:r w:rsidR="00213E07">
        <w:t>август</w:t>
      </w:r>
      <w:r w:rsidR="00D42195" w:rsidRPr="003264FB">
        <w:rPr>
          <w:color w:val="FF0000"/>
        </w:rPr>
        <w:t xml:space="preserve"> </w:t>
      </w:r>
      <w:r w:rsidRPr="003264FB">
        <w:rPr>
          <w:color w:val="FF0000"/>
        </w:rPr>
        <w:t xml:space="preserve"> </w:t>
      </w:r>
      <w:r w:rsidRPr="003264FB">
        <w:t>201</w:t>
      </w:r>
      <w:r w:rsidR="003264FB" w:rsidRPr="003264FB">
        <w:t>1</w:t>
      </w:r>
      <w:r w:rsidRPr="003264FB">
        <w:t xml:space="preserve"> г.</w:t>
      </w:r>
    </w:p>
    <w:p w:rsidR="001450C8" w:rsidRPr="003264FB" w:rsidRDefault="001450C8" w:rsidP="001450C8">
      <w:r w:rsidRPr="00CD6AF8">
        <w:t xml:space="preserve">Окончание         </w:t>
      </w:r>
      <w:r w:rsidR="003264FB">
        <w:t xml:space="preserve">  </w:t>
      </w:r>
      <w:r w:rsidRPr="00CD6AF8">
        <w:t xml:space="preserve">  </w:t>
      </w:r>
      <w:r w:rsidR="00213E07">
        <w:t>ноябрь</w:t>
      </w:r>
      <w:r w:rsidR="009C2AC1">
        <w:t xml:space="preserve"> </w:t>
      </w:r>
      <w:r w:rsidR="003264FB">
        <w:t>2011</w:t>
      </w:r>
      <w:r w:rsidRPr="003264FB">
        <w:rPr>
          <w:color w:val="FF0000"/>
        </w:rPr>
        <w:t xml:space="preserve"> </w:t>
      </w:r>
      <w:r w:rsidRPr="003264FB">
        <w:t>г.</w:t>
      </w:r>
    </w:p>
    <w:p w:rsidR="00CF4FF0" w:rsidRDefault="00CF4FF0" w:rsidP="00CF4FF0">
      <w:pPr>
        <w:spacing w:before="120"/>
        <w:jc w:val="both"/>
        <w:rPr>
          <w:b/>
        </w:rPr>
      </w:pPr>
      <w:r>
        <w:rPr>
          <w:b/>
        </w:rPr>
        <w:t xml:space="preserve">Предельная </w:t>
      </w:r>
      <w:r w:rsidRPr="001B203E">
        <w:rPr>
          <w:b/>
        </w:rPr>
        <w:t>цена закупки</w:t>
      </w:r>
      <w:r>
        <w:rPr>
          <w:b/>
        </w:rPr>
        <w:t xml:space="preserve"> (цена к объявлению)</w:t>
      </w:r>
      <w:r w:rsidRPr="001B203E">
        <w:rPr>
          <w:b/>
        </w:rPr>
        <w:t>:</w:t>
      </w:r>
    </w:p>
    <w:p w:rsidR="00CF4FF0" w:rsidRPr="00CF4FF0" w:rsidRDefault="00CF4FF0" w:rsidP="00CF4FF0">
      <w:pPr>
        <w:spacing w:before="120"/>
        <w:jc w:val="both"/>
      </w:pPr>
      <w:r>
        <w:rPr>
          <w:b/>
        </w:rPr>
        <w:t xml:space="preserve">1 591 000 руб. </w:t>
      </w:r>
      <w:r>
        <w:t>без учета НДС.</w:t>
      </w:r>
    </w:p>
    <w:p w:rsidR="00CF59A5" w:rsidRDefault="00CF59A5" w:rsidP="00DA2A25">
      <w:pPr>
        <w:ind w:firstLine="567"/>
        <w:jc w:val="both"/>
      </w:pPr>
    </w:p>
    <w:p w:rsidR="00DA2A25" w:rsidRPr="00DA2A25" w:rsidRDefault="00DA2A25" w:rsidP="00DA2A25">
      <w:pPr>
        <w:ind w:firstLine="567"/>
        <w:jc w:val="both"/>
        <w:rPr>
          <w:b/>
        </w:rPr>
      </w:pPr>
      <w:r w:rsidRPr="00DA2A25">
        <w:rPr>
          <w:b/>
        </w:rPr>
        <w:t>Превышение предельной стоимости работ дает Заказчику право отклонить представленное предложение (оферту).</w:t>
      </w:r>
    </w:p>
    <w:p w:rsidR="001450C8" w:rsidRDefault="001450C8" w:rsidP="00293CC2">
      <w:pPr>
        <w:jc w:val="both"/>
        <w:rPr>
          <w:i/>
        </w:rPr>
      </w:pPr>
    </w:p>
    <w:p w:rsidR="001450C8" w:rsidRDefault="001450C8" w:rsidP="001450C8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450C8" w:rsidRDefault="001450C8" w:rsidP="001450C8">
      <w:pPr>
        <w:jc w:val="both"/>
      </w:pPr>
    </w:p>
    <w:p w:rsidR="001450C8" w:rsidRDefault="001450C8" w:rsidP="001450C8">
      <w:pPr>
        <w:numPr>
          <w:ilvl w:val="0"/>
          <w:numId w:val="2"/>
        </w:numPr>
        <w:rPr>
          <w:b/>
        </w:rPr>
      </w:pPr>
      <w:r>
        <w:rPr>
          <w:b/>
        </w:rPr>
        <w:t>Требования к выполнению работ:</w:t>
      </w:r>
    </w:p>
    <w:p w:rsidR="001450C8" w:rsidRDefault="001450C8" w:rsidP="001450C8">
      <w:pPr>
        <w:pStyle w:val="a3"/>
      </w:pPr>
    </w:p>
    <w:p w:rsidR="002B6F6D" w:rsidRDefault="002B6F6D" w:rsidP="002B6F6D">
      <w:pPr>
        <w:tabs>
          <w:tab w:val="num" w:pos="540"/>
        </w:tabs>
      </w:pPr>
      <w:r>
        <w:t xml:space="preserve">Технические характеристики </w:t>
      </w:r>
      <w:r w:rsidR="00B27D32">
        <w:t xml:space="preserve">аварийно-ремонтных </w:t>
      </w:r>
      <w:r>
        <w:t>затворов</w:t>
      </w:r>
      <w:r w:rsidR="00B27D32">
        <w:t xml:space="preserve"> гидроагрегата</w:t>
      </w:r>
      <w:r>
        <w:t>:</w:t>
      </w:r>
    </w:p>
    <w:p w:rsidR="004A3DB9" w:rsidRDefault="004A3DB9" w:rsidP="002B6F6D">
      <w:pPr>
        <w:tabs>
          <w:tab w:val="num" w:pos="540"/>
        </w:tabs>
      </w:pPr>
    </w:p>
    <w:p w:rsidR="005A3A59" w:rsidRPr="005A3A59" w:rsidRDefault="005A3A59" w:rsidP="002B6F6D">
      <w:pPr>
        <w:tabs>
          <w:tab w:val="num" w:pos="540"/>
        </w:tabs>
      </w:pPr>
      <w:r>
        <w:t>Дата ввода в эксплуатацию</w:t>
      </w:r>
      <w:r w:rsidRPr="005A3A59">
        <w:t>: 1</w:t>
      </w:r>
      <w:r w:rsidR="004B3007">
        <w:t>967</w:t>
      </w:r>
      <w:r w:rsidRPr="005A3A59">
        <w:t xml:space="preserve"> </w:t>
      </w:r>
      <w:r>
        <w:t>г</w:t>
      </w:r>
      <w:r w:rsidRPr="005A3A59">
        <w:t>.</w:t>
      </w:r>
      <w:r>
        <w:t xml:space="preserve"> По результатам комплексного обследования состояние антикоррозионной защиты</w:t>
      </w:r>
      <w:r w:rsidR="00B27D32">
        <w:t>,</w:t>
      </w:r>
      <w:r>
        <w:t xml:space="preserve"> опорных</w:t>
      </w:r>
      <w:r w:rsidR="00B27D32">
        <w:t xml:space="preserve"> полозов, обратных распорок</w:t>
      </w:r>
      <w:r>
        <w:t xml:space="preserve">  признано неудовлетворительными</w:t>
      </w:r>
      <w:r w:rsidR="00387A19">
        <w:t xml:space="preserve"> </w:t>
      </w:r>
      <w:r w:rsidR="00AF14E9">
        <w:t>(Технический отчет «Инструментальное обследование основных затворов от 23.10</w:t>
      </w:r>
      <w:r>
        <w:t>.</w:t>
      </w:r>
      <w:r w:rsidR="00AF14E9">
        <w:t>2009 г.)</w:t>
      </w:r>
    </w:p>
    <w:p w:rsidR="002B6F6D" w:rsidRDefault="002B6F6D" w:rsidP="002B6F6D">
      <w:pPr>
        <w:tabs>
          <w:tab w:val="num" w:pos="540"/>
        </w:tabs>
      </w:pPr>
      <w:r>
        <w:t xml:space="preserve">Всего затворов – 2  по </w:t>
      </w:r>
      <w:r w:rsidR="00086EE7">
        <w:t>три</w:t>
      </w:r>
      <w:r>
        <w:t xml:space="preserve"> секции в каждом (верхняя, средняя, нижняя секция).  </w:t>
      </w:r>
    </w:p>
    <w:p w:rsidR="004A3DB9" w:rsidRPr="004D2D5D" w:rsidRDefault="004A3DB9" w:rsidP="004A3DB9">
      <w:pPr>
        <w:widowControl w:val="0"/>
        <w:rPr>
          <w:bCs/>
        </w:rPr>
      </w:pPr>
      <w:r>
        <w:rPr>
          <w:bCs/>
        </w:rPr>
        <w:t>Затвор плоский скользящий  состоит из металлоконструкций  (ригели и стрингеры) с толщиной металла 12 мм</w:t>
      </w:r>
      <w:r w:rsidR="00E6387F">
        <w:rPr>
          <w:bCs/>
        </w:rPr>
        <w:t>, облицован с безнапорной стороны стальным листом толщиной 12</w:t>
      </w:r>
      <w:r>
        <w:rPr>
          <w:bCs/>
        </w:rPr>
        <w:t>.</w:t>
      </w:r>
    </w:p>
    <w:p w:rsidR="004A3DB9" w:rsidRDefault="004A3DB9" w:rsidP="004A3DB9">
      <w:pPr>
        <w:widowControl w:val="0"/>
        <w:rPr>
          <w:bCs/>
        </w:rPr>
      </w:pPr>
    </w:p>
    <w:p w:rsidR="004A3DB9" w:rsidRDefault="004A3DB9" w:rsidP="004A3DB9">
      <w:pPr>
        <w:widowControl w:val="0"/>
        <w:rPr>
          <w:bCs/>
        </w:rPr>
      </w:pPr>
      <w:r>
        <w:rPr>
          <w:bCs/>
        </w:rPr>
        <w:t>Габариты и веса секций одного затвора</w:t>
      </w:r>
      <w:r w:rsidRPr="004D2D5D">
        <w:rPr>
          <w:bCs/>
        </w:rPr>
        <w:t>:</w:t>
      </w:r>
    </w:p>
    <w:p w:rsidR="005354D9" w:rsidRPr="00310A9D" w:rsidRDefault="005354D9" w:rsidP="002B6F6D">
      <w:pPr>
        <w:widowControl w:val="0"/>
        <w:spacing w:line="300" w:lineRule="auto"/>
        <w:rPr>
          <w:bCs/>
        </w:rPr>
      </w:pPr>
      <w:r>
        <w:rPr>
          <w:bCs/>
        </w:rPr>
        <w:t>Секция № 1</w:t>
      </w:r>
      <w:r w:rsidRPr="00454F43">
        <w:rPr>
          <w:bCs/>
        </w:rPr>
        <w:t xml:space="preserve">: </w:t>
      </w:r>
      <w:r w:rsidR="00454F43">
        <w:rPr>
          <w:bCs/>
        </w:rPr>
        <w:t>5660 х 800 х 37</w:t>
      </w:r>
      <w:r w:rsidR="004E2185">
        <w:rPr>
          <w:bCs/>
        </w:rPr>
        <w:t>7</w:t>
      </w:r>
      <w:r w:rsidR="00454F43">
        <w:rPr>
          <w:bCs/>
        </w:rPr>
        <w:t>5 (</w:t>
      </w:r>
      <w:r w:rsidR="00454F43">
        <w:rPr>
          <w:bCs/>
          <w:lang w:val="en-US"/>
        </w:rPr>
        <w:t>h</w:t>
      </w:r>
      <w:r w:rsidR="00454F43" w:rsidRPr="00454F43">
        <w:rPr>
          <w:bCs/>
        </w:rPr>
        <w:t xml:space="preserve">) </w:t>
      </w:r>
      <w:r w:rsidR="00454F43">
        <w:rPr>
          <w:bCs/>
        </w:rPr>
        <w:t xml:space="preserve">мм / </w:t>
      </w:r>
      <w:r w:rsidR="004E2185">
        <w:rPr>
          <w:bCs/>
        </w:rPr>
        <w:t xml:space="preserve">11,05 </w:t>
      </w:r>
      <w:proofErr w:type="spellStart"/>
      <w:r w:rsidR="004E2185">
        <w:rPr>
          <w:bCs/>
        </w:rPr>
        <w:t>тн</w:t>
      </w:r>
      <w:proofErr w:type="spellEnd"/>
      <w:r w:rsidR="00310A9D" w:rsidRPr="00310A9D">
        <w:rPr>
          <w:bCs/>
        </w:rPr>
        <w:t>.</w:t>
      </w:r>
    </w:p>
    <w:p w:rsidR="004E2185" w:rsidRPr="00310A9D" w:rsidRDefault="004E2185" w:rsidP="002B6F6D">
      <w:pPr>
        <w:widowControl w:val="0"/>
        <w:spacing w:line="300" w:lineRule="auto"/>
        <w:rPr>
          <w:bCs/>
        </w:rPr>
      </w:pPr>
      <w:r>
        <w:rPr>
          <w:bCs/>
        </w:rPr>
        <w:t>Секция № 2</w:t>
      </w:r>
      <w:r w:rsidRPr="00310A9D">
        <w:rPr>
          <w:bCs/>
        </w:rPr>
        <w:t xml:space="preserve">: </w:t>
      </w:r>
      <w:r w:rsidR="00310A9D">
        <w:rPr>
          <w:bCs/>
        </w:rPr>
        <w:t>5660 х 800 х 37</w:t>
      </w:r>
      <w:r w:rsidR="00310A9D" w:rsidRPr="00310A9D">
        <w:rPr>
          <w:bCs/>
        </w:rPr>
        <w:t>8</w:t>
      </w:r>
      <w:r w:rsidR="00310A9D">
        <w:rPr>
          <w:bCs/>
        </w:rPr>
        <w:t>5 (</w:t>
      </w:r>
      <w:r w:rsidR="00310A9D">
        <w:rPr>
          <w:bCs/>
          <w:lang w:val="en-US"/>
        </w:rPr>
        <w:t>h</w:t>
      </w:r>
      <w:r w:rsidR="00310A9D" w:rsidRPr="00454F43">
        <w:rPr>
          <w:bCs/>
        </w:rPr>
        <w:t xml:space="preserve">) </w:t>
      </w:r>
      <w:r w:rsidR="00310A9D">
        <w:rPr>
          <w:bCs/>
        </w:rPr>
        <w:t>мм / 11,</w:t>
      </w:r>
      <w:r w:rsidR="00310A9D" w:rsidRPr="00310A9D">
        <w:rPr>
          <w:bCs/>
        </w:rPr>
        <w:t>7</w:t>
      </w:r>
      <w:r w:rsidR="00310A9D">
        <w:rPr>
          <w:bCs/>
        </w:rPr>
        <w:t xml:space="preserve">5 </w:t>
      </w:r>
      <w:proofErr w:type="spellStart"/>
      <w:r w:rsidR="00310A9D">
        <w:rPr>
          <w:bCs/>
        </w:rPr>
        <w:t>тн</w:t>
      </w:r>
      <w:proofErr w:type="spellEnd"/>
      <w:r w:rsidR="00310A9D" w:rsidRPr="00310A9D">
        <w:rPr>
          <w:bCs/>
        </w:rPr>
        <w:t>.</w:t>
      </w:r>
    </w:p>
    <w:p w:rsidR="00310A9D" w:rsidRPr="00310A9D" w:rsidRDefault="00310A9D" w:rsidP="00310A9D">
      <w:pPr>
        <w:widowControl w:val="0"/>
        <w:spacing w:line="300" w:lineRule="auto"/>
        <w:rPr>
          <w:bCs/>
        </w:rPr>
      </w:pPr>
      <w:r>
        <w:rPr>
          <w:bCs/>
        </w:rPr>
        <w:t xml:space="preserve">Секция № </w:t>
      </w:r>
      <w:r w:rsidRPr="00310A9D">
        <w:rPr>
          <w:bCs/>
        </w:rPr>
        <w:t xml:space="preserve">3: </w:t>
      </w:r>
      <w:r>
        <w:rPr>
          <w:bCs/>
        </w:rPr>
        <w:t xml:space="preserve">5660 х 800 х </w:t>
      </w:r>
      <w:r w:rsidRPr="00310A9D">
        <w:rPr>
          <w:bCs/>
        </w:rPr>
        <w:t>4 280</w:t>
      </w:r>
      <w:r>
        <w:rPr>
          <w:bCs/>
        </w:rPr>
        <w:t xml:space="preserve"> (</w:t>
      </w:r>
      <w:r>
        <w:rPr>
          <w:bCs/>
          <w:lang w:val="en-US"/>
        </w:rPr>
        <w:t>h</w:t>
      </w:r>
      <w:r w:rsidRPr="00454F43">
        <w:rPr>
          <w:bCs/>
        </w:rPr>
        <w:t xml:space="preserve">) </w:t>
      </w:r>
      <w:r>
        <w:rPr>
          <w:bCs/>
        </w:rPr>
        <w:t>мм / 1</w:t>
      </w:r>
      <w:r w:rsidRPr="00310A9D">
        <w:rPr>
          <w:bCs/>
        </w:rPr>
        <w:t>2</w:t>
      </w:r>
      <w:r>
        <w:rPr>
          <w:bCs/>
        </w:rPr>
        <w:t>,</w:t>
      </w:r>
      <w:r w:rsidRPr="00310A9D">
        <w:rPr>
          <w:bCs/>
        </w:rPr>
        <w:t>63</w:t>
      </w:r>
      <w:r>
        <w:rPr>
          <w:bCs/>
        </w:rPr>
        <w:t xml:space="preserve"> </w:t>
      </w:r>
      <w:proofErr w:type="spellStart"/>
      <w:r>
        <w:rPr>
          <w:bCs/>
        </w:rPr>
        <w:t>тн</w:t>
      </w:r>
      <w:proofErr w:type="spellEnd"/>
      <w:r w:rsidRPr="00310A9D">
        <w:rPr>
          <w:bCs/>
        </w:rPr>
        <w:t>.</w:t>
      </w:r>
    </w:p>
    <w:p w:rsidR="002B6F6D" w:rsidRPr="00454F43" w:rsidRDefault="00454F43" w:rsidP="00454F43">
      <w:pPr>
        <w:pStyle w:val="a3"/>
        <w:jc w:val="left"/>
        <w:rPr>
          <w:b w:val="0"/>
        </w:rPr>
      </w:pPr>
      <w:r>
        <w:rPr>
          <w:b w:val="0"/>
        </w:rPr>
        <w:t xml:space="preserve">Высота ворот водоприемника 5, </w:t>
      </w:r>
      <w:smartTag w:uri="urn:schemas-microsoft-com:office:smarttags" w:element="metricconverter">
        <w:smartTagPr>
          <w:attr w:name="ProductID" w:val="5 м"/>
        </w:smartTagPr>
        <w:r>
          <w:rPr>
            <w:b w:val="0"/>
          </w:rPr>
          <w:t>5 м</w:t>
        </w:r>
      </w:smartTag>
      <w:r>
        <w:rPr>
          <w:b w:val="0"/>
        </w:rPr>
        <w:t>.</w:t>
      </w:r>
    </w:p>
    <w:p w:rsidR="005647CC" w:rsidRPr="00C9721B" w:rsidRDefault="005647CC" w:rsidP="00C9721B">
      <w:pPr>
        <w:widowControl w:val="0"/>
        <w:spacing w:line="300" w:lineRule="auto"/>
        <w:rPr>
          <w:bCs/>
        </w:rPr>
      </w:pPr>
      <w:r w:rsidRPr="00C9721B">
        <w:rPr>
          <w:bCs/>
        </w:rPr>
        <w:t>Ширина ворот водоприемника 4,0 м.</w:t>
      </w:r>
    </w:p>
    <w:p w:rsidR="00310A9D" w:rsidRPr="00653878" w:rsidRDefault="00310A9D" w:rsidP="001450C8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E6387F" w:rsidRDefault="00E6387F" w:rsidP="001450C8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E6387F" w:rsidRDefault="00E6387F" w:rsidP="001450C8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7817F2" w:rsidRDefault="007817F2" w:rsidP="001450C8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B27D32" w:rsidRDefault="001450C8" w:rsidP="004128B9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Укрупненная ведомость о</w:t>
      </w:r>
      <w:r w:rsidRPr="005732B2">
        <w:rPr>
          <w:b/>
          <w:bCs/>
        </w:rPr>
        <w:t>бъем</w:t>
      </w:r>
      <w:r>
        <w:rPr>
          <w:b/>
          <w:bCs/>
        </w:rPr>
        <w:t>ов</w:t>
      </w:r>
      <w:r w:rsidRPr="005732B2">
        <w:rPr>
          <w:b/>
          <w:bCs/>
        </w:rPr>
        <w:t xml:space="preserve"> работ</w:t>
      </w:r>
    </w:p>
    <w:p w:rsidR="00AF7B49" w:rsidRPr="00105F72" w:rsidRDefault="00AF7B49" w:rsidP="00AF7B49">
      <w:pPr>
        <w:jc w:val="center"/>
        <w:rPr>
          <w:b/>
        </w:rPr>
      </w:pPr>
      <w:r>
        <w:rPr>
          <w:b/>
        </w:rPr>
        <w:lastRenderedPageBreak/>
        <w:t>по к</w:t>
      </w:r>
      <w:r w:rsidRPr="00E44B9B">
        <w:rPr>
          <w:b/>
        </w:rPr>
        <w:t>апитальн</w:t>
      </w:r>
      <w:r>
        <w:rPr>
          <w:b/>
        </w:rPr>
        <w:t xml:space="preserve">ому </w:t>
      </w:r>
      <w:r w:rsidRPr="00E44B9B">
        <w:rPr>
          <w:b/>
        </w:rPr>
        <w:t>ремонт</w:t>
      </w:r>
      <w:r>
        <w:rPr>
          <w:b/>
        </w:rPr>
        <w:t>у</w:t>
      </w:r>
      <w:r>
        <w:rPr>
          <w:b/>
          <w:i/>
        </w:rPr>
        <w:t xml:space="preserve"> </w:t>
      </w:r>
      <w:r w:rsidRPr="00105F72">
        <w:rPr>
          <w:b/>
        </w:rPr>
        <w:t xml:space="preserve">  аварийно-ремонтных затворов Путкинской  ГЭС </w:t>
      </w:r>
      <w:r>
        <w:rPr>
          <w:b/>
        </w:rPr>
        <w:t>(АКЗ)</w:t>
      </w:r>
    </w:p>
    <w:p w:rsidR="00AF7B49" w:rsidRPr="00105F72" w:rsidRDefault="00AF7B49" w:rsidP="00AF7B49">
      <w:pPr>
        <w:jc w:val="center"/>
        <w:rPr>
          <w:b/>
        </w:rPr>
      </w:pPr>
      <w:r w:rsidRPr="00105F72">
        <w:rPr>
          <w:b/>
        </w:rPr>
        <w:t>Каскада Кемских ГЭС филиала «Карельский» ОАО «ТГК-1»</w:t>
      </w:r>
    </w:p>
    <w:p w:rsidR="00AF7B49" w:rsidRDefault="00AF7B49" w:rsidP="004128B9">
      <w:pPr>
        <w:widowControl w:val="0"/>
        <w:spacing w:line="300" w:lineRule="auto"/>
        <w:ind w:left="540"/>
        <w:jc w:val="center"/>
        <w:rPr>
          <w:b/>
          <w:bCs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120"/>
        <w:gridCol w:w="1080"/>
        <w:gridCol w:w="1260"/>
      </w:tblGrid>
      <w:tr w:rsidR="002D0250" w:rsidTr="002D0250">
        <w:tc>
          <w:tcPr>
            <w:tcW w:w="468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№</w:t>
            </w:r>
            <w:proofErr w:type="gramStart"/>
            <w:r w:rsidRPr="003E1EE1">
              <w:rPr>
                <w:b/>
                <w:sz w:val="20"/>
              </w:rPr>
              <w:t>п</w:t>
            </w:r>
            <w:proofErr w:type="gramEnd"/>
            <w:r w:rsidRPr="003E1EE1">
              <w:rPr>
                <w:b/>
                <w:sz w:val="20"/>
              </w:rPr>
              <w:t>/п</w:t>
            </w:r>
          </w:p>
        </w:tc>
        <w:tc>
          <w:tcPr>
            <w:tcW w:w="612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Наименование работ</w:t>
            </w:r>
          </w:p>
        </w:tc>
        <w:tc>
          <w:tcPr>
            <w:tcW w:w="108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Ед. изм.</w:t>
            </w:r>
          </w:p>
        </w:tc>
        <w:tc>
          <w:tcPr>
            <w:tcW w:w="1260" w:type="dxa"/>
            <w:vAlign w:val="center"/>
          </w:tcPr>
          <w:p w:rsidR="002D0250" w:rsidRPr="003E1EE1" w:rsidRDefault="002D0250" w:rsidP="003E1EE1">
            <w:pPr>
              <w:jc w:val="center"/>
              <w:rPr>
                <w:b/>
                <w:sz w:val="20"/>
              </w:rPr>
            </w:pPr>
            <w:r w:rsidRPr="003E1EE1">
              <w:rPr>
                <w:b/>
                <w:sz w:val="20"/>
              </w:rPr>
              <w:t>Объем</w:t>
            </w:r>
          </w:p>
        </w:tc>
      </w:tr>
      <w:tr w:rsidR="002D0250" w:rsidTr="002D0250">
        <w:tc>
          <w:tcPr>
            <w:tcW w:w="8928" w:type="dxa"/>
            <w:gridSpan w:val="4"/>
          </w:tcPr>
          <w:p w:rsidR="002D0250" w:rsidRDefault="002D0250" w:rsidP="006B5485">
            <w:pPr>
              <w:pStyle w:val="4"/>
            </w:pPr>
            <w:r>
              <w:t xml:space="preserve">Замена </w:t>
            </w:r>
            <w:r w:rsidR="006B5485">
              <w:t xml:space="preserve">элементов </w:t>
            </w:r>
            <w:r>
              <w:t xml:space="preserve"> затвора, уплотнений</w:t>
            </w:r>
            <w:r w:rsidR="006B5485">
              <w:t xml:space="preserve">,  </w:t>
            </w:r>
            <w:r>
              <w:t>креплени</w:t>
            </w:r>
            <w:r w:rsidR="006B5485">
              <w:t>й.</w:t>
            </w:r>
          </w:p>
        </w:tc>
      </w:tr>
      <w:tr w:rsidR="002D0250" w:rsidTr="00C35FD3">
        <w:tc>
          <w:tcPr>
            <w:tcW w:w="468" w:type="dxa"/>
            <w:shd w:val="clear" w:color="auto" w:fill="auto"/>
          </w:tcPr>
          <w:p w:rsidR="002D0250" w:rsidRDefault="002D0250" w:rsidP="003E1EE1">
            <w:pPr>
              <w:jc w:val="center"/>
            </w:pPr>
            <w:r>
              <w:t>1</w:t>
            </w:r>
          </w:p>
        </w:tc>
        <w:tc>
          <w:tcPr>
            <w:tcW w:w="6120" w:type="dxa"/>
            <w:shd w:val="clear" w:color="auto" w:fill="auto"/>
          </w:tcPr>
          <w:p w:rsidR="002D0250" w:rsidRPr="0031700F" w:rsidRDefault="001A2E54" w:rsidP="0031700F">
            <w:r>
              <w:t>Выемка затворов из пазов водоводов мостовым краном, установка на подхваты, отсоединение секций затворов (установка затворов на площадке, кантовка затворов).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D0250" w:rsidRDefault="004E5E8D" w:rsidP="0031700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D0250" w:rsidRPr="00B747F4" w:rsidRDefault="004E5E8D" w:rsidP="003E1EE1">
            <w:pPr>
              <w:jc w:val="center"/>
            </w:pPr>
            <w:r>
              <w:t>70,86</w:t>
            </w:r>
          </w:p>
        </w:tc>
      </w:tr>
      <w:tr w:rsidR="002D0250" w:rsidTr="00C35FD3">
        <w:tc>
          <w:tcPr>
            <w:tcW w:w="468" w:type="dxa"/>
            <w:shd w:val="clear" w:color="auto" w:fill="auto"/>
          </w:tcPr>
          <w:p w:rsidR="002D0250" w:rsidRDefault="002D0250" w:rsidP="003E1EE1">
            <w:pPr>
              <w:jc w:val="center"/>
            </w:pPr>
            <w:r>
              <w:t>2</w:t>
            </w:r>
          </w:p>
        </w:tc>
        <w:tc>
          <w:tcPr>
            <w:tcW w:w="6120" w:type="dxa"/>
            <w:shd w:val="clear" w:color="auto" w:fill="auto"/>
          </w:tcPr>
          <w:p w:rsidR="002D0250" w:rsidRDefault="0032007E" w:rsidP="00CD4B9D">
            <w:r>
              <w:t xml:space="preserve">Замена ножевой резины </w:t>
            </w:r>
            <w:r w:rsidR="00CD4B9D">
              <w:t xml:space="preserve">на </w:t>
            </w:r>
            <w:r>
              <w:t>нижних секци</w:t>
            </w:r>
            <w:r w:rsidR="00CD4B9D">
              <w:t>ях</w:t>
            </w:r>
            <w:r>
              <w:t xml:space="preserve"> двух затворов с </w:t>
            </w:r>
            <w:r w:rsidR="00CD4B9D">
              <w:t xml:space="preserve">заменой </w:t>
            </w:r>
            <w:r>
              <w:t>элемент</w:t>
            </w:r>
            <w:r w:rsidR="00CD4B9D">
              <w:t>ов</w:t>
            </w:r>
            <w:r>
              <w:t xml:space="preserve"> креплений (болты, гайки)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D0250" w:rsidRDefault="0032007E" w:rsidP="0032007E">
            <w:pPr>
              <w:jc w:val="center"/>
            </w:pPr>
            <w:r>
              <w:t>м.п.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D0250" w:rsidRPr="00B747F4" w:rsidRDefault="0032007E" w:rsidP="004E5E8D">
            <w:pPr>
              <w:jc w:val="center"/>
            </w:pPr>
            <w:r>
              <w:t>24,7</w:t>
            </w:r>
          </w:p>
        </w:tc>
      </w:tr>
      <w:tr w:rsidR="002E5F59" w:rsidTr="00C35FD3">
        <w:tc>
          <w:tcPr>
            <w:tcW w:w="468" w:type="dxa"/>
            <w:shd w:val="clear" w:color="auto" w:fill="auto"/>
          </w:tcPr>
          <w:p w:rsidR="002E5F59" w:rsidRDefault="00CD4B9D" w:rsidP="004E5E8D">
            <w:pPr>
              <w:jc w:val="center"/>
            </w:pPr>
            <w:r>
              <w:t>3</w:t>
            </w:r>
          </w:p>
        </w:tc>
        <w:tc>
          <w:tcPr>
            <w:tcW w:w="6120" w:type="dxa"/>
            <w:shd w:val="clear" w:color="auto" w:fill="auto"/>
          </w:tcPr>
          <w:p w:rsidR="002E5F59" w:rsidRDefault="002E5F59" w:rsidP="00D13786">
            <w:r>
              <w:t xml:space="preserve">Демонтаж обратных распорок (400 х 250 х 120) с элементами крепления </w:t>
            </w:r>
            <w:r w:rsidRPr="00D47863">
              <w:t>с 6-ти секций двух затворов.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5F59" w:rsidRDefault="002E5F59" w:rsidP="002E5F5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</w:t>
            </w:r>
            <w:proofErr w:type="spellStart"/>
            <w:r>
              <w:t>тн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2E5F59" w:rsidRDefault="002E5F59" w:rsidP="003E1EE1">
            <w:pPr>
              <w:jc w:val="center"/>
            </w:pPr>
            <w:r>
              <w:t>24/</w:t>
            </w:r>
            <w:r w:rsidR="00CD4B9D">
              <w:t>0,8</w:t>
            </w:r>
          </w:p>
        </w:tc>
      </w:tr>
      <w:tr w:rsidR="0032007E" w:rsidTr="00C35FD3">
        <w:tc>
          <w:tcPr>
            <w:tcW w:w="468" w:type="dxa"/>
            <w:shd w:val="clear" w:color="auto" w:fill="auto"/>
          </w:tcPr>
          <w:p w:rsidR="0032007E" w:rsidRDefault="00CD4B9D" w:rsidP="004E5E8D">
            <w:pPr>
              <w:jc w:val="center"/>
            </w:pPr>
            <w:r>
              <w:t>4</w:t>
            </w:r>
          </w:p>
        </w:tc>
        <w:tc>
          <w:tcPr>
            <w:tcW w:w="6120" w:type="dxa"/>
            <w:shd w:val="clear" w:color="auto" w:fill="auto"/>
          </w:tcPr>
          <w:p w:rsidR="0032007E" w:rsidRPr="00D47863" w:rsidRDefault="00BB3DFE" w:rsidP="00CD4B9D">
            <w:r>
              <w:t xml:space="preserve">Замена  буферов резиновых </w:t>
            </w:r>
            <w:r w:rsidR="00D13786">
              <w:t>в</w:t>
            </w:r>
            <w:r>
              <w:t xml:space="preserve"> обратных распор</w:t>
            </w:r>
            <w:r w:rsidR="00D13786">
              <w:t>ках</w:t>
            </w:r>
            <w:r>
              <w:t xml:space="preserve"> </w:t>
            </w:r>
            <w:r w:rsidRPr="00C30ED6">
              <w:t>(70 х 100 х 150 мм)</w:t>
            </w:r>
            <w:r w:rsidR="00CD4B9D">
              <w:t>.</w:t>
            </w:r>
            <w:r w:rsidR="00D13786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07E" w:rsidRDefault="00CD4B9D" w:rsidP="00CD4B9D">
            <w:pPr>
              <w:jc w:val="center"/>
            </w:pPr>
            <w:proofErr w:type="spellStart"/>
            <w:r>
              <w:t>шт</w:t>
            </w:r>
            <w:proofErr w:type="spellEnd"/>
            <w:r>
              <w:t>/</w:t>
            </w:r>
            <w:proofErr w:type="spellStart"/>
            <w:r w:rsidR="00BB3DFE">
              <w:t>м.п</w:t>
            </w:r>
            <w:proofErr w:type="spellEnd"/>
            <w:r w:rsidR="00BB3DFE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2007E" w:rsidRDefault="00CD4B9D" w:rsidP="003E1EE1">
            <w:pPr>
              <w:jc w:val="center"/>
            </w:pPr>
            <w:r>
              <w:t>48/</w:t>
            </w:r>
            <w:r w:rsidR="00BB3DFE">
              <w:t>7,2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CD4B9D" w:rsidP="004E5E8D">
            <w:pPr>
              <w:jc w:val="center"/>
            </w:pPr>
            <w:r>
              <w:t>5</w:t>
            </w:r>
          </w:p>
        </w:tc>
        <w:tc>
          <w:tcPr>
            <w:tcW w:w="6120" w:type="dxa"/>
            <w:shd w:val="clear" w:color="auto" w:fill="auto"/>
          </w:tcPr>
          <w:p w:rsidR="00CD4B9D" w:rsidRDefault="00CD4B9D" w:rsidP="00CD4B9D">
            <w:r>
              <w:t xml:space="preserve">Монтаж обратных распорок (400 х 250 х 120) с заменой элементов крепления на </w:t>
            </w:r>
            <w:r w:rsidRPr="00D47863">
              <w:t xml:space="preserve"> 6-ти секци</w:t>
            </w:r>
            <w:r>
              <w:t>ях</w:t>
            </w:r>
            <w:r w:rsidRPr="00D47863">
              <w:t xml:space="preserve"> двух затворов</w:t>
            </w:r>
            <w:r>
              <w:t xml:space="preserve"> (без стоимости распорок)</w:t>
            </w:r>
            <w:r w:rsidRPr="00D47863"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Default="00CD4B9D" w:rsidP="00CD4B9D">
            <w:pPr>
              <w:jc w:val="center"/>
            </w:pPr>
            <w:proofErr w:type="spellStart"/>
            <w:r>
              <w:t>шт</w:t>
            </w:r>
            <w:proofErr w:type="spellEnd"/>
            <w:r>
              <w:t>/</w:t>
            </w:r>
            <w:proofErr w:type="spellStart"/>
            <w:r>
              <w:t>тн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CD4B9D">
            <w:pPr>
              <w:jc w:val="center"/>
            </w:pPr>
            <w:r>
              <w:t>24/0,8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CD4B9D" w:rsidP="00CD4B9D">
            <w:pPr>
              <w:jc w:val="center"/>
            </w:pPr>
            <w:r>
              <w:t>6</w:t>
            </w:r>
          </w:p>
        </w:tc>
        <w:tc>
          <w:tcPr>
            <w:tcW w:w="6120" w:type="dxa"/>
            <w:shd w:val="clear" w:color="auto" w:fill="auto"/>
          </w:tcPr>
          <w:p w:rsidR="00CD4B9D" w:rsidRPr="00D47863" w:rsidRDefault="00CD4B9D" w:rsidP="00BB3DFE">
            <w:r w:rsidRPr="00D47863">
              <w:t xml:space="preserve">Демонтаж </w:t>
            </w:r>
            <w:r>
              <w:t>полозов опорных стальных (260 х 500 (</w:t>
            </w:r>
            <w:r>
              <w:rPr>
                <w:lang w:val="en-US"/>
              </w:rPr>
              <w:t>L</w:t>
            </w:r>
            <w:r>
              <w:t xml:space="preserve">) х 106 (Н)  мм) </w:t>
            </w:r>
            <w:r w:rsidRPr="00D47863">
              <w:t>с элементами крепления с 6-ти секций двух затворов.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Pr="00D47863" w:rsidRDefault="00CD4B9D" w:rsidP="00CD4B9D">
            <w:pPr>
              <w:jc w:val="center"/>
            </w:pPr>
            <w:proofErr w:type="spellStart"/>
            <w:r>
              <w:t>шт</w:t>
            </w:r>
            <w:proofErr w:type="spellEnd"/>
            <w:r>
              <w:t>/</w:t>
            </w:r>
            <w:proofErr w:type="spellStart"/>
            <w:r>
              <w:t>тн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CD4B9D" w:rsidRPr="00D47863" w:rsidRDefault="00CD4B9D" w:rsidP="00CD4B9D">
            <w:pPr>
              <w:jc w:val="center"/>
            </w:pPr>
            <w:r>
              <w:t>24/2,17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D802E8">
            <w:pPr>
              <w:jc w:val="center"/>
            </w:pPr>
            <w:r>
              <w:t>7</w:t>
            </w:r>
          </w:p>
        </w:tc>
        <w:tc>
          <w:tcPr>
            <w:tcW w:w="6120" w:type="dxa"/>
            <w:shd w:val="clear" w:color="auto" w:fill="auto"/>
          </w:tcPr>
          <w:p w:rsidR="00CD4B9D" w:rsidRPr="00EB5CCC" w:rsidRDefault="00CD4B9D" w:rsidP="00EB5CCC">
            <w:r>
              <w:t xml:space="preserve">Замена </w:t>
            </w:r>
            <w:proofErr w:type="spellStart"/>
            <w:r>
              <w:t>лигнофолиевых</w:t>
            </w:r>
            <w:proofErr w:type="spellEnd"/>
            <w:r>
              <w:t xml:space="preserve"> брусков в опорных полозах</w:t>
            </w:r>
            <w:r w:rsidRPr="00EB5CCC">
              <w:t>:</w:t>
            </w:r>
          </w:p>
          <w:p w:rsidR="00CD4B9D" w:rsidRPr="00EB5CCC" w:rsidRDefault="00CD4B9D" w:rsidP="00EB5CCC">
            <w:pPr>
              <w:pStyle w:val="af3"/>
              <w:numPr>
                <w:ilvl w:val="0"/>
                <w:numId w:val="15"/>
              </w:numPr>
            </w:pPr>
            <w:r>
              <w:t>38 х 38 х 500 (</w:t>
            </w:r>
            <w:r w:rsidRPr="00EB5CCC">
              <w:rPr>
                <w:lang w:val="en-US"/>
              </w:rPr>
              <w:t>L</w:t>
            </w:r>
            <w:r>
              <w:t>) мм</w:t>
            </w:r>
          </w:p>
          <w:p w:rsidR="00CD4B9D" w:rsidRPr="00D47863" w:rsidRDefault="00CD4B9D" w:rsidP="00EB5CCC">
            <w:pPr>
              <w:pStyle w:val="af3"/>
              <w:numPr>
                <w:ilvl w:val="0"/>
                <w:numId w:val="15"/>
              </w:numPr>
            </w:pPr>
            <w:r>
              <w:rPr>
                <w:lang w:val="en-US"/>
              </w:rPr>
              <w:t xml:space="preserve">38 </w:t>
            </w:r>
            <w:r>
              <w:t>х 63 х 500 (</w:t>
            </w:r>
            <w:r>
              <w:rPr>
                <w:lang w:val="en-US"/>
              </w:rPr>
              <w:t>L)</w:t>
            </w:r>
            <w:r>
              <w:t xml:space="preserve"> мм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Default="00CD4B9D" w:rsidP="006C1B15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3E1EE1">
            <w:pPr>
              <w:jc w:val="center"/>
            </w:pPr>
          </w:p>
          <w:p w:rsidR="00CD4B9D" w:rsidRDefault="00CD4B9D" w:rsidP="003E1EE1">
            <w:pPr>
              <w:jc w:val="center"/>
            </w:pPr>
            <w:r>
              <w:t>48</w:t>
            </w:r>
          </w:p>
          <w:p w:rsidR="00CD4B9D" w:rsidRDefault="00CD4B9D" w:rsidP="003E1EE1">
            <w:pPr>
              <w:jc w:val="center"/>
            </w:pPr>
            <w:r>
              <w:t>24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D802E8">
            <w:pPr>
              <w:jc w:val="center"/>
            </w:pPr>
            <w:r>
              <w:t>8</w:t>
            </w:r>
          </w:p>
        </w:tc>
        <w:tc>
          <w:tcPr>
            <w:tcW w:w="6120" w:type="dxa"/>
            <w:shd w:val="clear" w:color="auto" w:fill="auto"/>
          </w:tcPr>
          <w:p w:rsidR="00CD4B9D" w:rsidRPr="00D47863" w:rsidRDefault="00CD4B9D" w:rsidP="00CD4B9D">
            <w:r>
              <w:t>Монтаж</w:t>
            </w:r>
            <w:r w:rsidRPr="00D47863">
              <w:t xml:space="preserve"> </w:t>
            </w:r>
            <w:r>
              <w:t>полозов опорных стальных (260 х 500 (</w:t>
            </w:r>
            <w:r>
              <w:rPr>
                <w:lang w:val="en-US"/>
              </w:rPr>
              <w:t>L</w:t>
            </w:r>
            <w:r>
              <w:t xml:space="preserve">) х 106 (Н)  мм) </w:t>
            </w:r>
            <w:r w:rsidRPr="00D47863">
              <w:t>с</w:t>
            </w:r>
            <w:r>
              <w:t xml:space="preserve"> заменой</w:t>
            </w:r>
            <w:r w:rsidRPr="00D47863">
              <w:t xml:space="preserve"> элемент</w:t>
            </w:r>
            <w:r>
              <w:t>ов</w:t>
            </w:r>
            <w:r w:rsidRPr="00D47863">
              <w:t xml:space="preserve"> крепления </w:t>
            </w:r>
            <w:r>
              <w:t>на</w:t>
            </w:r>
            <w:r w:rsidRPr="00D47863">
              <w:t xml:space="preserve"> 6-ти секци</w:t>
            </w:r>
            <w:r>
              <w:t>ях</w:t>
            </w:r>
            <w:r w:rsidRPr="00D47863">
              <w:t xml:space="preserve"> двух затворов</w:t>
            </w:r>
            <w:r>
              <w:t xml:space="preserve"> (без стоимости полозов)</w:t>
            </w:r>
            <w:r w:rsidRPr="00D47863"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Pr="00D47863" w:rsidRDefault="00CD4B9D" w:rsidP="00152729">
            <w:pPr>
              <w:jc w:val="center"/>
            </w:pPr>
            <w:proofErr w:type="spellStart"/>
            <w:r>
              <w:t>шт</w:t>
            </w:r>
            <w:proofErr w:type="spellEnd"/>
            <w:r>
              <w:t>/</w:t>
            </w:r>
            <w:proofErr w:type="spellStart"/>
            <w:r>
              <w:t>тн</w:t>
            </w:r>
            <w:proofErr w:type="spellEnd"/>
            <w:r>
              <w:t>/м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D4B9D" w:rsidRPr="00D47863" w:rsidRDefault="00CD4B9D" w:rsidP="00CD4B9D">
            <w:pPr>
              <w:jc w:val="center"/>
            </w:pPr>
            <w:r>
              <w:t>24/2,17</w:t>
            </w:r>
          </w:p>
        </w:tc>
      </w:tr>
      <w:tr w:rsidR="00CD4B9D" w:rsidTr="00C35FD3">
        <w:tc>
          <w:tcPr>
            <w:tcW w:w="8928" w:type="dxa"/>
            <w:gridSpan w:val="4"/>
            <w:shd w:val="clear" w:color="auto" w:fill="auto"/>
          </w:tcPr>
          <w:p w:rsidR="00CD4B9D" w:rsidRPr="00926A00" w:rsidRDefault="00CD4B9D" w:rsidP="003E1EE1">
            <w:pPr>
              <w:jc w:val="center"/>
              <w:rPr>
                <w:b/>
              </w:rPr>
            </w:pPr>
            <w:r w:rsidRPr="00926A00">
              <w:rPr>
                <w:b/>
              </w:rPr>
              <w:t>Антикоррозийная защита аварийно-ремонтных затворов.</w:t>
            </w:r>
          </w:p>
        </w:tc>
      </w:tr>
      <w:tr w:rsidR="005647CC" w:rsidTr="00F75427">
        <w:tc>
          <w:tcPr>
            <w:tcW w:w="468" w:type="dxa"/>
            <w:shd w:val="clear" w:color="auto" w:fill="auto"/>
          </w:tcPr>
          <w:p w:rsidR="005647CC" w:rsidRPr="00926A00" w:rsidRDefault="005647CC" w:rsidP="00D802E8">
            <w:pPr>
              <w:jc w:val="center"/>
            </w:pPr>
            <w:r w:rsidRPr="00926A00">
              <w:t>1</w:t>
            </w:r>
          </w:p>
        </w:tc>
        <w:tc>
          <w:tcPr>
            <w:tcW w:w="6120" w:type="dxa"/>
            <w:shd w:val="clear" w:color="auto" w:fill="auto"/>
          </w:tcPr>
          <w:p w:rsidR="005647CC" w:rsidRPr="00926A00" w:rsidRDefault="005647CC" w:rsidP="006C1D35">
            <w:pPr>
              <w:pStyle w:val="1"/>
              <w:ind w:left="0"/>
              <w:jc w:val="left"/>
              <w:rPr>
                <w:b w:val="0"/>
              </w:rPr>
            </w:pPr>
            <w:r w:rsidRPr="00926A00">
              <w:rPr>
                <w:b w:val="0"/>
              </w:rPr>
              <w:t>Уборка наносов и шлака из карманов затворов.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647CC" w:rsidRPr="00926A00" w:rsidRDefault="005647CC" w:rsidP="006C1D35">
            <w:pPr>
              <w:jc w:val="center"/>
            </w:pPr>
            <w:r w:rsidRPr="00926A00">
              <w:t>м</w:t>
            </w:r>
            <w:r w:rsidRPr="00926A00">
              <w:rPr>
                <w:vertAlign w:val="superscript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7CC" w:rsidRPr="005A5593" w:rsidRDefault="005647CC" w:rsidP="006C1D35">
            <w:pPr>
              <w:jc w:val="center"/>
            </w:pPr>
            <w:r w:rsidRPr="005A5593">
              <w:t>6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D802E8">
            <w:pPr>
              <w:jc w:val="center"/>
            </w:pPr>
            <w:r>
              <w:t>2</w:t>
            </w:r>
          </w:p>
        </w:tc>
        <w:tc>
          <w:tcPr>
            <w:tcW w:w="6120" w:type="dxa"/>
            <w:shd w:val="clear" w:color="auto" w:fill="auto"/>
          </w:tcPr>
          <w:p w:rsidR="00CD4B9D" w:rsidRPr="00926A00" w:rsidRDefault="00CD4B9D" w:rsidP="00FB455B">
            <w:pPr>
              <w:pStyle w:val="1"/>
              <w:ind w:left="0"/>
              <w:jc w:val="left"/>
              <w:rPr>
                <w:b w:val="0"/>
              </w:rPr>
            </w:pPr>
            <w:r w:rsidRPr="00926A00">
              <w:rPr>
                <w:b w:val="0"/>
              </w:rPr>
              <w:t xml:space="preserve">Очистка поверхностей затворов и деталей (сцепы, оси и т.п.)  от следов коррозии, </w:t>
            </w:r>
            <w:proofErr w:type="spellStart"/>
            <w:r w:rsidRPr="00926A00">
              <w:rPr>
                <w:b w:val="0"/>
              </w:rPr>
              <w:t>дрейсены</w:t>
            </w:r>
            <w:proofErr w:type="spellEnd"/>
            <w:r w:rsidRPr="00926A00">
              <w:rPr>
                <w:b w:val="0"/>
              </w:rPr>
              <w:t xml:space="preserve"> </w:t>
            </w:r>
            <w:r w:rsidR="00B12C2F" w:rsidRPr="00926A00">
              <w:rPr>
                <w:b w:val="0"/>
              </w:rPr>
              <w:t xml:space="preserve"> в соответствии с требованиями ISO 8501 и ГОСТ 9.402</w:t>
            </w:r>
            <w:r w:rsidR="0070761B" w:rsidRPr="00926A00">
              <w:rPr>
                <w:b w:val="0"/>
              </w:rPr>
              <w:t>.</w:t>
            </w:r>
            <w:r w:rsidR="00B12C2F" w:rsidRPr="00926A00">
              <w:rPr>
                <w:b w:val="0"/>
              </w:rPr>
              <w:t>-2004.</w:t>
            </w:r>
            <w:r w:rsidR="00B4569E" w:rsidRPr="00926A00">
              <w:rPr>
                <w:b w:val="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Pr="00926A00" w:rsidRDefault="00CD4B9D" w:rsidP="003E1EE1">
            <w:pPr>
              <w:jc w:val="center"/>
            </w:pPr>
            <w:r w:rsidRPr="00926A00">
              <w:t xml:space="preserve">м </w:t>
            </w:r>
            <w:r w:rsidRPr="00926A00">
              <w:rPr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3E1EE1">
            <w:pPr>
              <w:jc w:val="center"/>
            </w:pPr>
            <w:r>
              <w:t>1200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D802E8">
            <w:pPr>
              <w:jc w:val="center"/>
            </w:pPr>
            <w:r>
              <w:t>3</w:t>
            </w:r>
          </w:p>
        </w:tc>
        <w:tc>
          <w:tcPr>
            <w:tcW w:w="6120" w:type="dxa"/>
            <w:shd w:val="clear" w:color="auto" w:fill="auto"/>
          </w:tcPr>
          <w:p w:rsidR="00CD4B9D" w:rsidRPr="00926A00" w:rsidRDefault="00CD4B9D" w:rsidP="00F2313A">
            <w:pPr>
              <w:pStyle w:val="1"/>
              <w:ind w:left="0"/>
              <w:jc w:val="left"/>
            </w:pPr>
            <w:r w:rsidRPr="00926A00">
              <w:rPr>
                <w:b w:val="0"/>
              </w:rPr>
              <w:t xml:space="preserve">Обезжиривание поверхностей затворов и деталей (сцепы, оси и т.п.).( Промышленный </w:t>
            </w:r>
            <w:proofErr w:type="spellStart"/>
            <w:r w:rsidRPr="00926A00">
              <w:rPr>
                <w:b w:val="0"/>
              </w:rPr>
              <w:t>обезжириватель</w:t>
            </w:r>
            <w:proofErr w:type="spellEnd"/>
            <w:r w:rsidRPr="00926A00">
              <w:rPr>
                <w:b w:val="0"/>
              </w:rPr>
              <w:t xml:space="preserve"> ХИМТЕК ПОЛИПРОМ-ПРОФИ).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Pr="00926A00" w:rsidRDefault="00CD4B9D" w:rsidP="003E1EE1">
            <w:pPr>
              <w:jc w:val="center"/>
            </w:pPr>
            <w:r w:rsidRPr="00926A00">
              <w:t xml:space="preserve">м </w:t>
            </w:r>
            <w:r w:rsidRPr="00926A00">
              <w:rPr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F2313A">
            <w:pPr>
              <w:jc w:val="center"/>
            </w:pPr>
            <w:r>
              <w:t>1200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3E1EE1">
            <w:pPr>
              <w:jc w:val="center"/>
            </w:pPr>
            <w:r>
              <w:t>4</w:t>
            </w:r>
          </w:p>
        </w:tc>
        <w:tc>
          <w:tcPr>
            <w:tcW w:w="6120" w:type="dxa"/>
            <w:shd w:val="clear" w:color="auto" w:fill="auto"/>
          </w:tcPr>
          <w:p w:rsidR="00CD4B9D" w:rsidRPr="00926A00" w:rsidRDefault="00CD4B9D" w:rsidP="00A94A18">
            <w:pPr>
              <w:pStyle w:val="1"/>
              <w:ind w:left="0"/>
              <w:jc w:val="left"/>
              <w:rPr>
                <w:b w:val="0"/>
              </w:rPr>
            </w:pPr>
            <w:r w:rsidRPr="00926A00">
              <w:rPr>
                <w:b w:val="0"/>
              </w:rPr>
              <w:t>Грунтовка поверхностей затворов и деталей (грунтовка  «Виникор-061»)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Pr="00926A00" w:rsidRDefault="00CD4B9D" w:rsidP="003E1EE1">
            <w:pPr>
              <w:jc w:val="center"/>
            </w:pPr>
            <w:r w:rsidRPr="00926A00">
              <w:t xml:space="preserve">м </w:t>
            </w:r>
            <w:r w:rsidRPr="00926A00">
              <w:rPr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3E1EE1">
            <w:pPr>
              <w:jc w:val="center"/>
            </w:pPr>
            <w:r>
              <w:t>1200</w:t>
            </w:r>
          </w:p>
        </w:tc>
      </w:tr>
      <w:tr w:rsidR="00CD4B9D" w:rsidTr="00C35FD3">
        <w:tc>
          <w:tcPr>
            <w:tcW w:w="468" w:type="dxa"/>
            <w:shd w:val="clear" w:color="auto" w:fill="auto"/>
          </w:tcPr>
          <w:p w:rsidR="00CD4B9D" w:rsidRDefault="00D802E8" w:rsidP="00D802E8">
            <w:pPr>
              <w:jc w:val="center"/>
            </w:pPr>
            <w:r>
              <w:t>5</w:t>
            </w:r>
          </w:p>
        </w:tc>
        <w:tc>
          <w:tcPr>
            <w:tcW w:w="6120" w:type="dxa"/>
            <w:shd w:val="clear" w:color="auto" w:fill="auto"/>
          </w:tcPr>
          <w:p w:rsidR="00CD4B9D" w:rsidRPr="003E1EE1" w:rsidRDefault="00CD4B9D" w:rsidP="00766512">
            <w:pPr>
              <w:pStyle w:val="1"/>
              <w:ind w:left="0"/>
              <w:jc w:val="left"/>
              <w:rPr>
                <w:b w:val="0"/>
              </w:rPr>
            </w:pPr>
            <w:r w:rsidRPr="003E1EE1">
              <w:rPr>
                <w:b w:val="0"/>
              </w:rPr>
              <w:t>Покраска затворов и деталей за 2 раза. (</w:t>
            </w:r>
            <w:r>
              <w:rPr>
                <w:b w:val="0"/>
              </w:rPr>
              <w:t>Э</w:t>
            </w:r>
            <w:r w:rsidRPr="003E1EE1">
              <w:rPr>
                <w:b w:val="0"/>
              </w:rPr>
              <w:t>маль «Виникор-62»)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4B9D" w:rsidRDefault="00CD4B9D" w:rsidP="003E1EE1">
            <w:pPr>
              <w:jc w:val="center"/>
            </w:pPr>
            <w:r>
              <w:t xml:space="preserve">м </w:t>
            </w:r>
            <w:r w:rsidRPr="003E1EE1">
              <w:rPr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D4B9D" w:rsidRDefault="00CD4B9D" w:rsidP="003E1EE1">
            <w:pPr>
              <w:jc w:val="center"/>
            </w:pPr>
            <w:r>
              <w:t>1200</w:t>
            </w:r>
          </w:p>
        </w:tc>
      </w:tr>
    </w:tbl>
    <w:p w:rsidR="00A97E5E" w:rsidRDefault="00A97E5E" w:rsidP="00A869BC"/>
    <w:p w:rsidR="002D0250" w:rsidRDefault="002D0250" w:rsidP="002D0250">
      <w:pPr>
        <w:jc w:val="center"/>
      </w:pPr>
      <w:r w:rsidRPr="009302E2">
        <w:t xml:space="preserve">Минимальный  гарантийный срок эксплуатации результата работ – </w:t>
      </w:r>
      <w:r>
        <w:t>60</w:t>
      </w:r>
      <w:r w:rsidRPr="009302E2">
        <w:t xml:space="preserve"> месяцев</w:t>
      </w:r>
      <w:r>
        <w:t>.</w:t>
      </w:r>
    </w:p>
    <w:p w:rsidR="002D0250" w:rsidRDefault="002D0250" w:rsidP="002D0250">
      <w:pPr>
        <w:ind w:firstLine="708"/>
      </w:pPr>
      <w:r>
        <w:t>Необходимую техническую документацию можно получить в ПТО ККГЭС</w:t>
      </w:r>
    </w:p>
    <w:p w:rsidR="002D0250" w:rsidRDefault="002D0250" w:rsidP="002D0250">
      <w:r>
        <w:t xml:space="preserve"> тел. 8(814 58) 2-18-89</w:t>
      </w:r>
      <w:r w:rsidR="00BD2BF6">
        <w:t>.</w:t>
      </w:r>
    </w:p>
    <w:p w:rsidR="00706F20" w:rsidRDefault="00706F20" w:rsidP="00A869BC"/>
    <w:p w:rsidR="002D0250" w:rsidRDefault="002D0250" w:rsidP="002D0250">
      <w:r>
        <w:t>Уточненные объемы работ передаются подрядчику в сроки, установленные СО 34.04.181-2003.</w:t>
      </w:r>
    </w:p>
    <w:p w:rsidR="00BD2BF6" w:rsidRDefault="00BD2BF6" w:rsidP="00C65B6C">
      <w:pPr>
        <w:jc w:val="center"/>
      </w:pPr>
    </w:p>
    <w:p w:rsidR="00A97E5E" w:rsidRDefault="00A97E5E" w:rsidP="00C65B6C">
      <w:pPr>
        <w:jc w:val="center"/>
      </w:pPr>
    </w:p>
    <w:p w:rsidR="00C125E5" w:rsidRDefault="00C125E5" w:rsidP="00C65B6C">
      <w:pPr>
        <w:jc w:val="center"/>
      </w:pPr>
    </w:p>
    <w:p w:rsidR="00C125E5" w:rsidRDefault="00C125E5" w:rsidP="00C65B6C">
      <w:pPr>
        <w:jc w:val="center"/>
      </w:pPr>
    </w:p>
    <w:p w:rsidR="00A75EF4" w:rsidRDefault="00A75EF4" w:rsidP="00C65B6C">
      <w:pPr>
        <w:jc w:val="center"/>
      </w:pPr>
    </w:p>
    <w:p w:rsidR="00A75EF4" w:rsidRDefault="00A75EF4" w:rsidP="00C65B6C">
      <w:pPr>
        <w:jc w:val="center"/>
      </w:pPr>
    </w:p>
    <w:p w:rsidR="00A75EF4" w:rsidRDefault="00A75EF4" w:rsidP="00C65B6C">
      <w:pPr>
        <w:jc w:val="center"/>
      </w:pPr>
    </w:p>
    <w:p w:rsidR="00E81587" w:rsidRDefault="00E81587" w:rsidP="00C65B6C">
      <w:pPr>
        <w:jc w:val="center"/>
      </w:pPr>
    </w:p>
    <w:p w:rsidR="00B254B9" w:rsidRPr="00BD2BF6" w:rsidRDefault="00B254B9" w:rsidP="00B254B9">
      <w:pPr>
        <w:numPr>
          <w:ilvl w:val="0"/>
          <w:numId w:val="3"/>
        </w:numPr>
        <w:rPr>
          <w:b/>
        </w:rPr>
      </w:pPr>
      <w:r w:rsidRPr="00BD2BF6">
        <w:rPr>
          <w:b/>
        </w:rPr>
        <w:lastRenderedPageBreak/>
        <w:t>Запасные части и материалы.</w:t>
      </w:r>
    </w:p>
    <w:p w:rsidR="007C6AD4" w:rsidRDefault="007C6AD4" w:rsidP="00B254B9">
      <w:pPr>
        <w:jc w:val="center"/>
      </w:pPr>
    </w:p>
    <w:p w:rsidR="00B254B9" w:rsidRPr="007C6AD4" w:rsidRDefault="00B254B9" w:rsidP="00B254B9">
      <w:pPr>
        <w:jc w:val="center"/>
      </w:pPr>
      <w:r w:rsidRPr="007C6AD4">
        <w:t>ВЕДОМОСТЬ</w:t>
      </w:r>
    </w:p>
    <w:p w:rsidR="00B254B9" w:rsidRPr="007C6AD4" w:rsidRDefault="00B254B9" w:rsidP="007C6AD4">
      <w:pPr>
        <w:jc w:val="center"/>
      </w:pPr>
      <w:r w:rsidRPr="007C6AD4">
        <w:t xml:space="preserve">МАТЕРИАЛОВ ПО КАПИТАЛЬНОМУ РЕМОНТУ  </w:t>
      </w:r>
      <w:r w:rsidR="007C6AD4" w:rsidRPr="007C6AD4">
        <w:t>АВАРИЙНО-РЕМОНТНЫХ ЗАТВОРОВ (АКЗ) ПУТКИНСКОЙ ГЭС КАСКАДА КЕМСКИХ ГЭС</w:t>
      </w:r>
      <w:r w:rsidRPr="007C6AD4">
        <w:t xml:space="preserve"> ПОСТАВЛЯЕМЫХ ПОДРЯДЧИКОМ.</w:t>
      </w:r>
    </w:p>
    <w:p w:rsidR="00B254B9" w:rsidRPr="00B254B9" w:rsidRDefault="00B254B9" w:rsidP="00B254B9">
      <w:pPr>
        <w:tabs>
          <w:tab w:val="num" w:pos="540"/>
        </w:tabs>
        <w:jc w:val="center"/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300"/>
        <w:gridCol w:w="956"/>
        <w:gridCol w:w="1381"/>
      </w:tblGrid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 xml:space="preserve">№ </w:t>
            </w:r>
          </w:p>
          <w:p w:rsidR="00B254B9" w:rsidRDefault="00B254B9" w:rsidP="00B254B9">
            <w:pPr>
              <w:jc w:val="center"/>
            </w:pPr>
            <w:r>
              <w:t>п.п.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НАИМЕНОВАНИЕ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Единица</w:t>
            </w:r>
          </w:p>
          <w:p w:rsidR="00B254B9" w:rsidRDefault="00B254B9" w:rsidP="00B254B9">
            <w:pPr>
              <w:jc w:val="center"/>
            </w:pPr>
            <w:r>
              <w:t>измерения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Кол-во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6B5485" w:rsidP="00B254B9">
            <w:pPr>
              <w:jc w:val="center"/>
            </w:pPr>
            <w: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Pr="00C202FC" w:rsidRDefault="004B2882" w:rsidP="00B254B9">
            <w:pPr>
              <w:pStyle w:val="1"/>
              <w:ind w:left="0"/>
              <w:jc w:val="left"/>
              <w:rPr>
                <w:b w:val="0"/>
              </w:rPr>
            </w:pPr>
            <w:r w:rsidRPr="00C202FC">
              <w:rPr>
                <w:b w:val="0"/>
              </w:rPr>
              <w:t>Техпластина</w:t>
            </w:r>
            <w:r w:rsidR="00B254B9" w:rsidRPr="00C202FC">
              <w:rPr>
                <w:b w:val="0"/>
              </w:rPr>
              <w:t xml:space="preserve"> ножевая  марки ТМКЩ-С</w:t>
            </w:r>
          </w:p>
          <w:p w:rsidR="00B254B9" w:rsidRPr="00B35D65" w:rsidRDefault="00B254B9" w:rsidP="00B254B9">
            <w:r w:rsidRPr="00C202FC">
              <w:t xml:space="preserve">прайс </w:t>
            </w:r>
            <w:r w:rsidR="004B2882" w:rsidRPr="00C202FC">
              <w:t>Уральского</w:t>
            </w:r>
            <w:r w:rsidRPr="00C202FC">
              <w:t xml:space="preserve"> завода РТИ.</w:t>
            </w:r>
          </w:p>
          <w:p w:rsidR="00B254B9" w:rsidRPr="0002645C" w:rsidRDefault="00B254B9" w:rsidP="00B254B9">
            <w:r w:rsidRPr="0002645C">
              <w:t>- полоса резиновая  20 х 130 х 6180 мм</w:t>
            </w:r>
          </w:p>
          <w:p w:rsidR="00B254B9" w:rsidRPr="008C4A2A" w:rsidRDefault="00B254B9" w:rsidP="00B254B9">
            <w:r>
              <w:t>- буфер резиновый 70 х 100 х 150 (обратная распорка)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/кг</w:t>
            </w:r>
            <w:r w:rsidR="006B5485">
              <w:t>/м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</w:p>
          <w:p w:rsidR="00B254B9" w:rsidRDefault="00B254B9" w:rsidP="00B254B9">
            <w:pPr>
              <w:jc w:val="center"/>
            </w:pPr>
          </w:p>
          <w:p w:rsidR="00B254B9" w:rsidRPr="00CE126E" w:rsidRDefault="00B254B9" w:rsidP="00B254B9">
            <w:pPr>
              <w:jc w:val="center"/>
              <w:rPr>
                <w:lang w:val="en-US"/>
              </w:rPr>
            </w:pPr>
            <w:r>
              <w:t>4/11</w:t>
            </w:r>
            <w:r w:rsidR="006B5485">
              <w:t>/24,7</w:t>
            </w:r>
          </w:p>
          <w:p w:rsidR="00B254B9" w:rsidRPr="009F09AF" w:rsidRDefault="00B254B9" w:rsidP="00B254B9">
            <w:pPr>
              <w:jc w:val="center"/>
            </w:pPr>
            <w:r>
              <w:t>48/</w:t>
            </w:r>
            <w:r w:rsidRPr="009F09AF">
              <w:t>52,8</w:t>
            </w:r>
            <w:r w:rsidR="006B5485">
              <w:t>/7,2</w:t>
            </w:r>
          </w:p>
          <w:p w:rsidR="00B254B9" w:rsidRPr="002451B9" w:rsidRDefault="00B254B9" w:rsidP="00B254B9">
            <w:pPr>
              <w:jc w:val="center"/>
            </w:pP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6B5485" w:rsidP="00B254B9">
            <w:pPr>
              <w:jc w:val="center"/>
            </w:pPr>
            <w: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Pr="00CF06F9" w:rsidRDefault="00B254B9" w:rsidP="00B254B9">
            <w:r w:rsidRPr="00CF06F9">
              <w:t>Элементы крепления:</w:t>
            </w:r>
          </w:p>
          <w:p w:rsidR="00B254B9" w:rsidRPr="00CF06F9" w:rsidRDefault="00B254B9" w:rsidP="00B254B9">
            <w:r w:rsidRPr="00CF06F9">
              <w:t>Болт М20 х 65 – 012, Ст</w:t>
            </w:r>
            <w:r>
              <w:t>.</w:t>
            </w:r>
            <w:r w:rsidRPr="00CF06F9">
              <w:t xml:space="preserve">20 </w:t>
            </w:r>
            <w:proofErr w:type="gramStart"/>
            <w:r w:rsidRPr="00CF06F9">
              <w:t>оцинкованная</w:t>
            </w:r>
            <w:proofErr w:type="gramEnd"/>
            <w:r>
              <w:t>, Гост 7798-70</w:t>
            </w:r>
          </w:p>
          <w:p w:rsidR="00B254B9" w:rsidRPr="00B71262" w:rsidRDefault="00B254B9" w:rsidP="00B254B9">
            <w:pPr>
              <w:rPr>
                <w:sz w:val="20"/>
                <w:szCs w:val="20"/>
              </w:rPr>
            </w:pPr>
            <w:r>
              <w:t xml:space="preserve">Болт М 16 х 95 -012, Ст. 20 </w:t>
            </w:r>
            <w:proofErr w:type="spellStart"/>
            <w:r>
              <w:t>оцинк</w:t>
            </w:r>
            <w:proofErr w:type="spellEnd"/>
            <w:r>
              <w:t>. ГОСТ 7798-70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r>
              <w:t xml:space="preserve">Болт М 16 х 120 -012, Ст.20 </w:t>
            </w:r>
            <w:proofErr w:type="spellStart"/>
            <w:r>
              <w:t>оцинк</w:t>
            </w:r>
            <w:proofErr w:type="spellEnd"/>
            <w:r>
              <w:t>. ГОСТ7798-70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r>
              <w:t xml:space="preserve">Гайка М 16 -012 оцинкованная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)</w:t>
            </w:r>
          </w:p>
          <w:p w:rsidR="00B254B9" w:rsidRDefault="00B254B9" w:rsidP="00B254B9">
            <w:r>
              <w:t xml:space="preserve">Болт М 30х 280 -012, Сталь 20 </w:t>
            </w:r>
            <w:proofErr w:type="spellStart"/>
            <w:r>
              <w:t>оцинк</w:t>
            </w:r>
            <w:proofErr w:type="spellEnd"/>
            <w:r>
              <w:t xml:space="preserve">.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 xml:space="preserve"> Гост 7798-62</w:t>
            </w:r>
          </w:p>
          <w:p w:rsidR="00B254B9" w:rsidRDefault="00B254B9" w:rsidP="00B254B9">
            <w:r>
              <w:t xml:space="preserve">Болт М 24х 240 -012, Сталь 20 </w:t>
            </w:r>
            <w:proofErr w:type="spellStart"/>
            <w:r>
              <w:t>оцинк</w:t>
            </w:r>
            <w:proofErr w:type="spellEnd"/>
            <w:r>
              <w:t xml:space="preserve">.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 xml:space="preserve"> Гост 7798-62</w:t>
            </w:r>
          </w:p>
          <w:p w:rsidR="00B254B9" w:rsidRPr="00B71262" w:rsidRDefault="00B254B9" w:rsidP="00B254B9">
            <w:pPr>
              <w:rPr>
                <w:sz w:val="20"/>
                <w:szCs w:val="20"/>
              </w:rPr>
            </w:pPr>
            <w:r>
              <w:t xml:space="preserve">Гайка М 30 -012, Сталь 20 </w:t>
            </w:r>
            <w:proofErr w:type="spellStart"/>
            <w:r>
              <w:t>оцинк</w:t>
            </w:r>
            <w:proofErr w:type="spellEnd"/>
            <w:r>
              <w:t xml:space="preserve">., Гост 5918-62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r>
              <w:t xml:space="preserve">Шайба 30, Ст. 3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r>
              <w:t xml:space="preserve">Шплинт 6,3 х 60 х 002, Ст. 2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pPr>
              <w:rPr>
                <w:sz w:val="20"/>
                <w:szCs w:val="20"/>
              </w:rPr>
            </w:pPr>
            <w:r>
              <w:t xml:space="preserve">Гайка М 24-012, Сталь 20 </w:t>
            </w:r>
            <w:proofErr w:type="spellStart"/>
            <w:r>
              <w:t>оцинк</w:t>
            </w:r>
            <w:proofErr w:type="spellEnd"/>
            <w:r>
              <w:t xml:space="preserve">., Гост 5918-62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pPr>
              <w:rPr>
                <w:sz w:val="20"/>
                <w:szCs w:val="20"/>
              </w:rPr>
            </w:pPr>
            <w:r>
              <w:t xml:space="preserve">Гайка М 16-012, Сталь 3 </w:t>
            </w:r>
            <w:proofErr w:type="spellStart"/>
            <w:r>
              <w:t>оцинк</w:t>
            </w:r>
            <w:proofErr w:type="spellEnd"/>
            <w:r>
              <w:t xml:space="preserve">., Гост 5918-62 </w:t>
            </w:r>
            <w:r w:rsidRPr="00B71262">
              <w:rPr>
                <w:sz w:val="20"/>
                <w:szCs w:val="20"/>
              </w:rPr>
              <w:t xml:space="preserve">(обр. </w:t>
            </w:r>
            <w:proofErr w:type="spellStart"/>
            <w:r w:rsidRPr="00B71262">
              <w:rPr>
                <w:sz w:val="20"/>
                <w:szCs w:val="20"/>
              </w:rPr>
              <w:t>расп</w:t>
            </w:r>
            <w:proofErr w:type="spellEnd"/>
            <w:r w:rsidRPr="00B71262">
              <w:rPr>
                <w:sz w:val="20"/>
                <w:szCs w:val="20"/>
              </w:rPr>
              <w:t>.)</w:t>
            </w:r>
          </w:p>
          <w:p w:rsidR="00B254B9" w:rsidRDefault="00B254B9" w:rsidP="00B254B9">
            <w:r w:rsidRPr="00086E6B">
              <w:t xml:space="preserve">Шайба </w:t>
            </w:r>
            <w:r>
              <w:t>16, Сталь 3</w:t>
            </w:r>
          </w:p>
          <w:p w:rsidR="00B254B9" w:rsidRDefault="00B254B9" w:rsidP="00B254B9">
            <w:r>
              <w:t>Шплинт 5 х 45 – 002, Сталь 2</w:t>
            </w:r>
          </w:p>
          <w:p w:rsidR="00B254B9" w:rsidRDefault="00B254B9" w:rsidP="00B254B9">
            <w:r>
              <w:t>Шайба 24, Сталь 3</w:t>
            </w:r>
          </w:p>
          <w:p w:rsidR="00B254B9" w:rsidRDefault="00B254B9" w:rsidP="00B254B9">
            <w:r>
              <w:t xml:space="preserve">Болт М 20 х 35 -012 (сцеп), Ст. 20 </w:t>
            </w:r>
            <w:proofErr w:type="spellStart"/>
            <w:r>
              <w:t>Готс</w:t>
            </w:r>
            <w:proofErr w:type="spellEnd"/>
            <w:r>
              <w:t xml:space="preserve"> 7798-62 (сцеп)</w:t>
            </w:r>
          </w:p>
          <w:p w:rsidR="00B254B9" w:rsidRDefault="00B254B9" w:rsidP="00B254B9">
            <w:proofErr w:type="spellStart"/>
            <w:r>
              <w:t>Оседержатель</w:t>
            </w:r>
            <w:proofErr w:type="spellEnd"/>
            <w:r>
              <w:t xml:space="preserve"> 12 х 60 х 200 (сцеп)</w:t>
            </w:r>
          </w:p>
          <w:p w:rsidR="00B254B9" w:rsidRDefault="00B254B9" w:rsidP="00B254B9">
            <w:r>
              <w:t>Шайба пружинная 16 Н, Ст. 65Г</w:t>
            </w:r>
          </w:p>
          <w:p w:rsidR="00B254B9" w:rsidRDefault="00B254B9" w:rsidP="00B254B9">
            <w:r>
              <w:t>Болт М 16 х 180-012, Ст. 20, Гост 7798-70 (сцеп)</w:t>
            </w:r>
          </w:p>
          <w:p w:rsidR="00B254B9" w:rsidRDefault="00B254B9" w:rsidP="00B254B9">
            <w:r>
              <w:t xml:space="preserve">Кольцо установочное для оси </w:t>
            </w:r>
            <w:r>
              <w:rPr>
                <w:lang w:val="en-US"/>
              </w:rPr>
              <w:t>D</w:t>
            </w:r>
            <w:r>
              <w:t>=120 мм, Ст. 5 (сцеп)</w:t>
            </w:r>
          </w:p>
          <w:p w:rsidR="00B254B9" w:rsidRDefault="00B254B9" w:rsidP="00B254B9">
            <w:r>
              <w:t>Винт М12 х 25, Ст.6 , Гост 1483-58</w:t>
            </w:r>
          </w:p>
          <w:p w:rsidR="00B254B9" w:rsidRDefault="00B254B9" w:rsidP="00B254B9">
            <w:r>
              <w:t>Болт М 16 х 40-012, Ст. 20, Гост 7798-70 (сцеп)</w:t>
            </w:r>
          </w:p>
          <w:p w:rsidR="00B254B9" w:rsidRDefault="00B254B9" w:rsidP="00B254B9">
            <w:r>
              <w:t>Болт М 16 х 220-012, Ст. 20, Гост 7798-70 (сцеп)</w:t>
            </w:r>
          </w:p>
          <w:p w:rsidR="00B254B9" w:rsidRPr="008E3702" w:rsidRDefault="00B254B9" w:rsidP="00B254B9">
            <w:r>
              <w:t xml:space="preserve">Кольцо установочное для оси </w:t>
            </w:r>
            <w:r>
              <w:rPr>
                <w:lang w:val="en-US"/>
              </w:rPr>
              <w:t>D</w:t>
            </w:r>
            <w:r w:rsidRPr="00B042BA">
              <w:t>=</w:t>
            </w:r>
            <w:r>
              <w:t>1</w:t>
            </w:r>
            <w:r w:rsidRPr="00B042BA">
              <w:t xml:space="preserve">40 </w:t>
            </w:r>
            <w:r>
              <w:t>мм, Ст. 5 (сцеп)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Pr="00CF06F9" w:rsidRDefault="00B254B9" w:rsidP="00B254B9">
            <w:pPr>
              <w:jc w:val="center"/>
            </w:pPr>
            <w:proofErr w:type="spellStart"/>
            <w:proofErr w:type="gramStart"/>
            <w:r w:rsidRPr="00CF06F9">
              <w:t>шт</w:t>
            </w:r>
            <w:proofErr w:type="spellEnd"/>
            <w:proofErr w:type="gramEnd"/>
            <w:r w:rsidRPr="00CF06F9">
              <w:t>/кг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54B9" w:rsidRDefault="00B254B9" w:rsidP="00B254B9">
            <w:pPr>
              <w:jc w:val="center"/>
              <w:rPr>
                <w:bCs/>
              </w:rPr>
            </w:pPr>
          </w:p>
          <w:p w:rsidR="00B254B9" w:rsidRPr="00CF06F9" w:rsidRDefault="00B254B9" w:rsidP="00B254B9">
            <w:pPr>
              <w:jc w:val="center"/>
              <w:rPr>
                <w:bCs/>
              </w:rPr>
            </w:pPr>
            <w:r w:rsidRPr="00CF06F9">
              <w:rPr>
                <w:bCs/>
              </w:rPr>
              <w:t>232/51,4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72/13,8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24/13,8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108/4,2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24/43,2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24/21,6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 0,48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72/4.8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24/0,24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24/2,4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24/0,48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24/0,24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24/0,24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24/0,72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64/9,6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32/33,9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28/0,16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8/1,2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16/15,2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16/0,48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32/3,0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26/9,7</w:t>
            </w:r>
          </w:p>
          <w:p w:rsidR="00B254B9" w:rsidRPr="00CF06F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24/72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Pr="00924ED4" w:rsidRDefault="00B254B9" w:rsidP="00B254B9">
            <w:r>
              <w:t>Грунтовка « ВИНИКОР – 061</w:t>
            </w:r>
            <w:r w:rsidRPr="00754F15">
              <w:t>»  расход: 0,19-0,24 кг/м</w:t>
            </w:r>
            <w:proofErr w:type="gramStart"/>
            <w:r w:rsidRPr="00754F15">
              <w:t>2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  <w:r>
              <w:t>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Pr="00754F15" w:rsidRDefault="0067054C" w:rsidP="0067054C">
            <w:pPr>
              <w:jc w:val="center"/>
              <w:rPr>
                <w:bCs/>
              </w:rPr>
            </w:pPr>
            <w:r>
              <w:rPr>
                <w:bCs/>
              </w:rPr>
              <w:t>288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r>
              <w:t>Эмаль « ВИНИКОР – 62</w:t>
            </w:r>
            <w:r w:rsidRPr="00924ED4">
              <w:t>»   расход: 0,18-0,25 кг/м</w:t>
            </w:r>
            <w:proofErr w:type="gramStart"/>
            <w:r w:rsidRPr="00924ED4">
              <w:t>2</w:t>
            </w:r>
            <w:proofErr w:type="gramEnd"/>
            <w:r w:rsidRPr="00924ED4">
              <w:t xml:space="preserve"> на 1 слой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  <w:r>
              <w:t>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Pr="00924ED4" w:rsidRDefault="00B254B9" w:rsidP="0067054C">
            <w:pPr>
              <w:jc w:val="center"/>
              <w:rPr>
                <w:bCs/>
              </w:rPr>
            </w:pPr>
            <w:r w:rsidRPr="00924ED4">
              <w:rPr>
                <w:bCs/>
              </w:rPr>
              <w:t>6</w:t>
            </w:r>
            <w:r w:rsidR="0067054C">
              <w:rPr>
                <w:bCs/>
              </w:rPr>
              <w:t>00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Pr="00152D58" w:rsidRDefault="00B254B9" w:rsidP="002D36DC">
            <w:r>
              <w:t xml:space="preserve">Брус для полозов опорных </w:t>
            </w:r>
            <w:r w:rsidR="002D36DC">
              <w:t xml:space="preserve"> 38</w:t>
            </w:r>
            <w:r>
              <w:t xml:space="preserve"> х </w:t>
            </w:r>
            <w:r w:rsidR="002D36DC">
              <w:t>63</w:t>
            </w:r>
            <w:r>
              <w:t xml:space="preserve"> х 500</w:t>
            </w:r>
            <w:r w:rsidRPr="000A1EE4">
              <w:t xml:space="preserve"> </w:t>
            </w:r>
            <w:r>
              <w:t xml:space="preserve">мм – 24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, 38</w:t>
            </w:r>
            <w:r w:rsidRPr="000A1EE4">
              <w:t xml:space="preserve"> </w:t>
            </w:r>
            <w:r>
              <w:t xml:space="preserve"> х </w:t>
            </w:r>
            <w:r w:rsidR="0067054C">
              <w:t>38</w:t>
            </w:r>
            <w:r>
              <w:t xml:space="preserve"> х 500 </w:t>
            </w:r>
            <w:r w:rsidRPr="000A1EE4">
              <w:t xml:space="preserve"> </w:t>
            </w:r>
            <w:r>
              <w:t xml:space="preserve">мм – 48 </w:t>
            </w:r>
            <w:proofErr w:type="spellStart"/>
            <w:r>
              <w:t>шт</w:t>
            </w:r>
            <w:proofErr w:type="spellEnd"/>
            <w:r>
              <w:t xml:space="preserve"> -</w:t>
            </w:r>
            <w:r w:rsidRPr="00924ED4">
              <w:t xml:space="preserve"> древесно-слоистый пластик  ДСП-</w:t>
            </w:r>
            <w:r>
              <w:t xml:space="preserve"> Б</w:t>
            </w:r>
            <w:r w:rsidRPr="00924ED4">
              <w:t xml:space="preserve">   - ГОСТ </w:t>
            </w:r>
            <w:r>
              <w:t>13913-78</w:t>
            </w:r>
            <w:r w:rsidRPr="00924ED4">
              <w:t xml:space="preserve"> 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Pr="000A1EE4" w:rsidRDefault="00B254B9" w:rsidP="00B254B9">
            <w:pPr>
              <w:jc w:val="center"/>
            </w:pPr>
            <w:proofErr w:type="gramStart"/>
            <w:r>
              <w:t>кг</w:t>
            </w:r>
            <w:proofErr w:type="gramEnd"/>
            <w:r>
              <w:rPr>
                <w:lang w:val="en-US"/>
              </w:rPr>
              <w:t>/</w:t>
            </w:r>
            <w:r>
              <w:t>м3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Pr="00E736D7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120/0,093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  <w: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Pr="008734A3" w:rsidRDefault="00B254B9" w:rsidP="0070761B">
            <w:proofErr w:type="spellStart"/>
            <w:r>
              <w:t>Обезжириватель</w:t>
            </w:r>
            <w:proofErr w:type="spellEnd"/>
            <w:r>
              <w:t xml:space="preserve"> ХИМИТЕК </w:t>
            </w:r>
            <w:proofErr w:type="spellStart"/>
            <w:r>
              <w:t>пл</w:t>
            </w:r>
            <w:r w:rsidR="0070761B">
              <w:t>и</w:t>
            </w:r>
            <w:r>
              <w:t>пром</w:t>
            </w:r>
            <w:proofErr w:type="spellEnd"/>
            <w:r>
              <w:t>-профи (Расход 15-20 гр./ м</w:t>
            </w:r>
            <w:proofErr w:type="gramStart"/>
            <w:r>
              <w:t>2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  <w:r>
              <w:t>л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A94A18" w:rsidP="00A94A18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B254B9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pPr>
              <w:jc w:val="center"/>
            </w:pPr>
          </w:p>
          <w:p w:rsidR="00B254B9" w:rsidRDefault="00B254B9" w:rsidP="00B254B9">
            <w:pPr>
              <w:jc w:val="center"/>
            </w:pPr>
            <w: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B9" w:rsidRDefault="00B254B9" w:rsidP="00B254B9">
            <w:r>
              <w:t>Элементы крепления полозов</w:t>
            </w:r>
            <w:r w:rsidRPr="006825EB">
              <w:t>:</w:t>
            </w:r>
          </w:p>
          <w:p w:rsidR="00B254B9" w:rsidRDefault="00B254B9" w:rsidP="00B254B9">
            <w:r>
              <w:t xml:space="preserve">Шайба </w:t>
            </w:r>
            <w:proofErr w:type="spellStart"/>
            <w:r>
              <w:t>пруж</w:t>
            </w:r>
            <w:proofErr w:type="spellEnd"/>
            <w:r>
              <w:t>. 20 Н, Ст. 65Г, Гост 6402-61</w:t>
            </w:r>
          </w:p>
          <w:p w:rsidR="00B254B9" w:rsidRDefault="00B254B9" w:rsidP="00B254B9">
            <w:r>
              <w:t>Гайка М20-012, Ст.20, Гост  5915-62</w:t>
            </w:r>
          </w:p>
          <w:p w:rsidR="00B254B9" w:rsidRPr="003564AC" w:rsidRDefault="00B254B9" w:rsidP="00B254B9">
            <w:r>
              <w:t>Болт М20х160-012, Ст.20, Гост 7798-62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</w:pPr>
          </w:p>
          <w:p w:rsidR="00B254B9" w:rsidRDefault="00B254B9" w:rsidP="00B254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B254B9" w:rsidRDefault="00B254B9" w:rsidP="00B254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/кг</w:t>
            </w:r>
          </w:p>
          <w:p w:rsidR="00B254B9" w:rsidRDefault="00B254B9" w:rsidP="00B254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4B9" w:rsidRDefault="00B254B9" w:rsidP="00B254B9">
            <w:pPr>
              <w:jc w:val="center"/>
              <w:rPr>
                <w:bCs/>
              </w:rPr>
            </w:pP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96/6,2</w:t>
            </w:r>
          </w:p>
          <w:p w:rsidR="00B254B9" w:rsidRDefault="00B254B9" w:rsidP="00B254B9">
            <w:pPr>
              <w:jc w:val="center"/>
              <w:rPr>
                <w:bCs/>
              </w:rPr>
            </w:pPr>
            <w:r>
              <w:rPr>
                <w:bCs/>
              </w:rPr>
              <w:t>96/43,2</w:t>
            </w:r>
          </w:p>
        </w:tc>
      </w:tr>
      <w:tr w:rsidR="0067054C" w:rsidRPr="00E736D7" w:rsidTr="00B254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4C" w:rsidRDefault="0067054C" w:rsidP="00B254B9">
            <w:pPr>
              <w:jc w:val="center"/>
            </w:pPr>
            <w: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54C" w:rsidRDefault="00A94A18" w:rsidP="00B254B9">
            <w:r>
              <w:t>Песок кварцевый фр. 0,63-2,5 мм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4C" w:rsidRDefault="00A94A18" w:rsidP="00B254B9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4C" w:rsidRDefault="00A94A18" w:rsidP="00B254B9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</w:tbl>
    <w:p w:rsidR="00B254B9" w:rsidRDefault="00B254B9" w:rsidP="00B254B9">
      <w:pPr>
        <w:tabs>
          <w:tab w:val="num" w:pos="540"/>
        </w:tabs>
        <w:jc w:val="center"/>
      </w:pPr>
    </w:p>
    <w:p w:rsidR="00B254B9" w:rsidRDefault="008C4A2A" w:rsidP="00B254B9">
      <w:pPr>
        <w:pStyle w:val="20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B254B9" w:rsidRPr="00653878">
        <w:rPr>
          <w:rFonts w:ascii="Times New Roman" w:hAnsi="Times New Roman"/>
        </w:rPr>
        <w:t xml:space="preserve">.2. </w:t>
      </w:r>
      <w:r w:rsidR="00B254B9">
        <w:rPr>
          <w:rFonts w:ascii="Times New Roman" w:hAnsi="Times New Roman"/>
        </w:rPr>
        <w:t xml:space="preserve">Материалы для выполнения заявляемых на конкурс объемов работ поставляются подрядчиком. </w:t>
      </w:r>
      <w:r w:rsidR="00B254B9"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</w:t>
      </w:r>
      <w:r w:rsidR="005647CC">
        <w:rPr>
          <w:rFonts w:ascii="Times New Roman" w:hAnsi="Times New Roman"/>
          <w:b/>
          <w:u w:val="single"/>
        </w:rPr>
        <w:t xml:space="preserve"> </w:t>
      </w:r>
      <w:r w:rsidR="00B254B9">
        <w:rPr>
          <w:rFonts w:ascii="Times New Roman" w:hAnsi="Times New Roman"/>
          <w:b/>
          <w:u w:val="single"/>
        </w:rPr>
        <w:t>их у заказчика.</w:t>
      </w:r>
      <w:r w:rsidR="00B254B9">
        <w:rPr>
          <w:rFonts w:ascii="Times New Roman" w:hAnsi="Times New Roman"/>
        </w:rPr>
        <w:t xml:space="preserve"> Запасные части и материалы, требующиеся </w:t>
      </w:r>
      <w:r w:rsidR="00B254B9">
        <w:rPr>
          <w:rFonts w:ascii="Times New Roman" w:hAnsi="Times New Roman"/>
        </w:rPr>
        <w:lastRenderedPageBreak/>
        <w:t xml:space="preserve">дополнительно по результатам </w:t>
      </w:r>
      <w:proofErr w:type="spellStart"/>
      <w:r w:rsidR="00B254B9">
        <w:rPr>
          <w:rFonts w:ascii="Times New Roman" w:hAnsi="Times New Roman"/>
        </w:rPr>
        <w:t>дефектации</w:t>
      </w:r>
      <w:proofErr w:type="spellEnd"/>
      <w:r w:rsidR="00B254B9">
        <w:rPr>
          <w:rFonts w:ascii="Times New Roman" w:hAnsi="Times New Roman"/>
        </w:rPr>
        <w:t>, могут быть поставлены подрядчиком по дополнительному соглашению.</w:t>
      </w:r>
    </w:p>
    <w:p w:rsidR="00C65B6C" w:rsidRDefault="00C65B6C" w:rsidP="00DB24F5"/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>Особые условия.</w:t>
      </w:r>
    </w:p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>Производство  работ и требования к персоналу подрядной организации</w:t>
      </w:r>
    </w:p>
    <w:p w:rsidR="00D32C33" w:rsidRPr="008C4A2A" w:rsidRDefault="00D32C33" w:rsidP="00D32C33">
      <w:pPr>
        <w:jc w:val="center"/>
        <w:rPr>
          <w:b/>
          <w:bCs/>
        </w:rPr>
      </w:pPr>
      <w:r w:rsidRPr="008C4A2A">
        <w:rPr>
          <w:b/>
          <w:bCs/>
        </w:rPr>
        <w:t xml:space="preserve"> по ремонту зданий, гидротехнических сооружений и вспомогательных</w:t>
      </w:r>
    </w:p>
    <w:p w:rsidR="00432BAF" w:rsidRPr="00432BAF" w:rsidRDefault="00D32C33" w:rsidP="00432BAF">
      <w:pPr>
        <w:jc w:val="center"/>
        <w:rPr>
          <w:bCs/>
        </w:rPr>
      </w:pPr>
      <w:r w:rsidRPr="008C4A2A">
        <w:rPr>
          <w:b/>
          <w:bCs/>
        </w:rPr>
        <w:t>сооружений ГЭС</w:t>
      </w:r>
      <w:r w:rsidRPr="00BD2BF6">
        <w:rPr>
          <w:bCs/>
        </w:rPr>
        <w:t>.</w:t>
      </w:r>
    </w:p>
    <w:p w:rsidR="00BD2BF6" w:rsidRPr="00BD2BF6" w:rsidRDefault="00BD2BF6" w:rsidP="008C28E6">
      <w:pPr>
        <w:pStyle w:val="2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    </w:t>
      </w:r>
      <w:r w:rsidR="00D32C33" w:rsidRPr="00BD2BF6">
        <w:rPr>
          <w:rFonts w:ascii="Times New Roman" w:hAnsi="Times New Roman"/>
          <w:b/>
        </w:rPr>
        <w:t>Выполнение требований:</w:t>
      </w:r>
    </w:p>
    <w:p w:rsidR="00BD2BF6" w:rsidRPr="00BD2BF6" w:rsidRDefault="00BD2BF6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>1. Требования к производству работ</w:t>
      </w:r>
      <w:r w:rsidRPr="00BD2BF6">
        <w:rPr>
          <w:rFonts w:ascii="Times New Roman" w:hAnsi="Times New Roman"/>
          <w:b/>
          <w:lang w:val="en-US"/>
        </w:rPr>
        <w:t>: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 xml:space="preserve">Правил безопасности при обслуживании ГТС и ГМО </w:t>
      </w:r>
      <w:proofErr w:type="spellStart"/>
      <w:r w:rsidRPr="00A77D85">
        <w:rPr>
          <w:rFonts w:ascii="Times New Roman" w:hAnsi="Times New Roman"/>
        </w:rPr>
        <w:t>энергоснабжающих</w:t>
      </w:r>
      <w:proofErr w:type="spellEnd"/>
      <w:r w:rsidRPr="00A77D85">
        <w:rPr>
          <w:rFonts w:ascii="Times New Roman" w:hAnsi="Times New Roman"/>
        </w:rPr>
        <w:t xml:space="preserve"> организаций – РД 153-34.0-03.205-2001</w:t>
      </w:r>
    </w:p>
    <w:p w:rsidR="00D32C33" w:rsidRPr="00A77D85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>Правил организации технического обслуживания и ремонта оборудования, зданий и сооружений эл</w:t>
      </w:r>
      <w:r>
        <w:rPr>
          <w:rFonts w:ascii="Times New Roman" w:hAnsi="Times New Roman"/>
        </w:rPr>
        <w:t>ектро</w:t>
      </w:r>
      <w:r w:rsidRPr="00A77D85">
        <w:rPr>
          <w:rFonts w:ascii="Times New Roman" w:hAnsi="Times New Roman"/>
        </w:rPr>
        <w:t>станций и сетей. СО 34.04.181-2003</w:t>
      </w:r>
    </w:p>
    <w:p w:rsidR="00D32C33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A77D85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D32C33" w:rsidRDefault="00D32C33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  <w:r w:rsidRPr="001612EC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153- 34.03.150-2003 (РД 153-34.0-03.150-00)</w:t>
      </w:r>
      <w:r w:rsidRPr="00C9721B">
        <w:rPr>
          <w:rFonts w:ascii="Times New Roman" w:hAnsi="Times New Roman"/>
          <w:b/>
        </w:rPr>
        <w:t xml:space="preserve"> </w:t>
      </w:r>
      <w:r w:rsidRPr="00C9721B">
        <w:rPr>
          <w:rFonts w:ascii="Times New Roman" w:hAnsi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«Строительные Нормы и Правила» (</w:t>
      </w:r>
      <w:proofErr w:type="spellStart"/>
      <w:r w:rsidRPr="00C9721B">
        <w:rPr>
          <w:rFonts w:ascii="Times New Roman" w:hAnsi="Times New Roman"/>
        </w:rPr>
        <w:t>ГосСтрой</w:t>
      </w:r>
      <w:proofErr w:type="spellEnd"/>
      <w:r w:rsidRPr="00C9721B">
        <w:rPr>
          <w:rFonts w:ascii="Times New Roman" w:hAnsi="Times New Roman"/>
        </w:rPr>
        <w:t>).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5647CC" w:rsidRPr="00C9721B" w:rsidRDefault="005647CC" w:rsidP="005647CC">
      <w:pPr>
        <w:pStyle w:val="20"/>
        <w:numPr>
          <w:ilvl w:val="1"/>
          <w:numId w:val="3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153-34.0-3.231-00 «Типовая инструкция по охране труда для электросварщиков».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153-34.0-3.288-00 «Типовая инструкция по охране труда для газосварщиков (газорезчиков)».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РД 153-34.0-03.299/3-2001 «Типовая инструкция по охране труда при работе с </w:t>
      </w:r>
      <w:proofErr w:type="spellStart"/>
      <w:r w:rsidRPr="00C9721B">
        <w:rPr>
          <w:rFonts w:ascii="Times New Roman" w:hAnsi="Times New Roman"/>
        </w:rPr>
        <w:t>пневмоинструментом</w:t>
      </w:r>
      <w:proofErr w:type="spellEnd"/>
      <w:r w:rsidRPr="00C9721B">
        <w:rPr>
          <w:rFonts w:ascii="Times New Roman" w:hAnsi="Times New Roman"/>
        </w:rPr>
        <w:t>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РД 153-34.0-03.299/5-2001 «Типовая инструкция по охране труда при работе с ручным  слесарным инструментом».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СО 34.03.201-97 «Правила техники безопасности при работе с инструментом и приспособлениями».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5647CC" w:rsidRPr="00C9721B" w:rsidRDefault="005647CC" w:rsidP="005647CC">
      <w:pPr>
        <w:pStyle w:val="20"/>
        <w:ind w:left="426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ПОТ РМ-012-2000. «Межотраслевые правила по охране труда при работе на высоте».</w:t>
      </w:r>
    </w:p>
    <w:p w:rsidR="005647CC" w:rsidRPr="00C9721B" w:rsidRDefault="005647CC" w:rsidP="00D32C33">
      <w:pPr>
        <w:pStyle w:val="20"/>
        <w:numPr>
          <w:ilvl w:val="1"/>
          <w:numId w:val="3"/>
        </w:numPr>
        <w:ind w:left="360"/>
        <w:jc w:val="both"/>
        <w:rPr>
          <w:rFonts w:ascii="Times New Roman" w:hAnsi="Times New Roman"/>
        </w:rPr>
      </w:pPr>
    </w:p>
    <w:p w:rsidR="00D32C33" w:rsidRPr="00BD2BF6" w:rsidRDefault="00BD2BF6" w:rsidP="00BD2BF6">
      <w:pPr>
        <w:pStyle w:val="20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>Требования к подрядной организации</w:t>
      </w:r>
      <w:r w:rsidRPr="00BD2BF6">
        <w:rPr>
          <w:rFonts w:ascii="Times New Roman" w:hAnsi="Times New Roman"/>
          <w:b/>
          <w:lang w:val="en-US"/>
        </w:rPr>
        <w:t>:</w:t>
      </w:r>
    </w:p>
    <w:p w:rsidR="00BD2BF6" w:rsidRPr="00BD2BF6" w:rsidRDefault="00BD2BF6" w:rsidP="00BD2BF6">
      <w:pPr>
        <w:pStyle w:val="2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    2.1. Общие требования: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 xml:space="preserve">Предварительное обследование объекта для составления ППР, уточнения объемов работ и 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D32C33" w:rsidRPr="00A77D85">
        <w:rPr>
          <w:rFonts w:ascii="Times New Roman" w:hAnsi="Times New Roman"/>
        </w:rPr>
        <w:t xml:space="preserve">ведомости поставки материалов. 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>Сметная документация к проекту договора  пред</w:t>
      </w:r>
      <w:r w:rsidR="0070761B">
        <w:rPr>
          <w:rFonts w:ascii="Times New Roman" w:hAnsi="Times New Roman"/>
        </w:rPr>
        <w:t>о</w:t>
      </w:r>
      <w:r w:rsidR="00D32C33" w:rsidRPr="00A77D85">
        <w:rPr>
          <w:rFonts w:ascii="Times New Roman" w:hAnsi="Times New Roman"/>
        </w:rPr>
        <w:t xml:space="preserve">ставляется в электронном виде на базе </w:t>
      </w:r>
    </w:p>
    <w:p w:rsidR="005647CC" w:rsidRDefault="005647CC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п</w:t>
      </w:r>
      <w:r w:rsidR="00D32C33" w:rsidRPr="00753B86">
        <w:rPr>
          <w:rFonts w:ascii="Times New Roman" w:hAnsi="Times New Roman"/>
        </w:rPr>
        <w:t xml:space="preserve">рограммы АО – ТЕР- 2001 Республики Карелия в </w:t>
      </w:r>
      <w:r w:rsidR="00E444F9" w:rsidRPr="00753B86">
        <w:rPr>
          <w:rFonts w:ascii="Times New Roman" w:hAnsi="Times New Roman"/>
        </w:rPr>
        <w:t xml:space="preserve">текущих ценах </w:t>
      </w:r>
      <w:r w:rsidR="00E444F9" w:rsidRPr="00AB0891">
        <w:rPr>
          <w:rFonts w:ascii="Times New Roman" w:hAnsi="Times New Roman"/>
        </w:rPr>
        <w:t>201</w:t>
      </w:r>
      <w:r w:rsidR="00473E68" w:rsidRPr="00AB0891">
        <w:rPr>
          <w:rFonts w:ascii="Times New Roman" w:hAnsi="Times New Roman"/>
        </w:rPr>
        <w:t>1</w:t>
      </w:r>
      <w:r w:rsidR="00E444F9" w:rsidRPr="00753B86">
        <w:rPr>
          <w:rFonts w:ascii="Times New Roman" w:hAnsi="Times New Roman"/>
        </w:rPr>
        <w:t xml:space="preserve"> года</w:t>
      </w:r>
      <w:r w:rsidR="00753B86" w:rsidRPr="00753B86">
        <w:rPr>
          <w:rFonts w:ascii="Times New Roman" w:hAnsi="Times New Roman"/>
        </w:rPr>
        <w:t xml:space="preserve">, работы </w:t>
      </w:r>
      <w:proofErr w:type="gramStart"/>
      <w:r w:rsidR="00753B86" w:rsidRPr="00753B86">
        <w:rPr>
          <w:rFonts w:ascii="Times New Roman" w:hAnsi="Times New Roman"/>
        </w:rPr>
        <w:t>по</w:t>
      </w:r>
      <w:proofErr w:type="gramEnd"/>
      <w:r w:rsidR="00753B86" w:rsidRPr="00753B86">
        <w:rPr>
          <w:rFonts w:ascii="Times New Roman" w:hAnsi="Times New Roman"/>
        </w:rPr>
        <w:t xml:space="preserve"> </w:t>
      </w:r>
    </w:p>
    <w:p w:rsidR="00753B86" w:rsidRPr="00753B86" w:rsidRDefault="005647CC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753B86" w:rsidRPr="00753B86">
        <w:rPr>
          <w:rFonts w:ascii="Times New Roman" w:hAnsi="Times New Roman"/>
        </w:rPr>
        <w:t>ремонту энергетического оборудования в базовых ценах, части 1-22.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- </w:t>
      </w:r>
      <w:r w:rsidR="00D32C33" w:rsidRPr="00A77D85">
        <w:rPr>
          <w:rFonts w:ascii="Times New Roman" w:hAnsi="Times New Roman"/>
        </w:rPr>
        <w:t xml:space="preserve">Составление и согласование с заказчиком  ППР с требованиями ТБ производства работ </w:t>
      </w:r>
      <w:proofErr w:type="gramStart"/>
      <w:r w:rsidR="00D32C33" w:rsidRPr="00A77D85">
        <w:rPr>
          <w:rFonts w:ascii="Times New Roman" w:hAnsi="Times New Roman"/>
        </w:rPr>
        <w:t>на</w:t>
      </w:r>
      <w:proofErr w:type="gramEnd"/>
      <w:r w:rsidR="00D32C33" w:rsidRPr="00A77D85">
        <w:rPr>
          <w:rFonts w:ascii="Times New Roman" w:hAnsi="Times New Roman"/>
        </w:rPr>
        <w:t xml:space="preserve"> 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D32C33" w:rsidRPr="00A77D85">
        <w:rPr>
          <w:rFonts w:ascii="Times New Roman" w:hAnsi="Times New Roman"/>
        </w:rPr>
        <w:t xml:space="preserve">действующем  </w:t>
      </w:r>
      <w:proofErr w:type="spellStart"/>
      <w:r w:rsidR="00D32C33" w:rsidRPr="00A77D85">
        <w:rPr>
          <w:rFonts w:ascii="Times New Roman" w:hAnsi="Times New Roman"/>
        </w:rPr>
        <w:t>энергопредприятии</w:t>
      </w:r>
      <w:proofErr w:type="spellEnd"/>
      <w:r w:rsidR="00D32C33" w:rsidRPr="00A77D85">
        <w:rPr>
          <w:rFonts w:ascii="Times New Roman" w:hAnsi="Times New Roman"/>
        </w:rPr>
        <w:t>.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>Наличие обученного и аттестованного персонала с опытом работ</w:t>
      </w:r>
      <w:r w:rsidR="00D32C33">
        <w:rPr>
          <w:rFonts w:ascii="Times New Roman" w:hAnsi="Times New Roman"/>
        </w:rPr>
        <w:t xml:space="preserve">ы для производства  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D32C33">
        <w:rPr>
          <w:rFonts w:ascii="Times New Roman" w:hAnsi="Times New Roman"/>
        </w:rPr>
        <w:t>строительно-</w:t>
      </w:r>
      <w:r w:rsidR="00D32C33" w:rsidRPr="00A77D85">
        <w:rPr>
          <w:rFonts w:ascii="Times New Roman" w:hAnsi="Times New Roman"/>
        </w:rPr>
        <w:t>монтажных работ.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Обеспечить выполнение работ в соответствии с согласованным графиком работ. </w:t>
      </w:r>
    </w:p>
    <w:p w:rsidR="009A1961" w:rsidRPr="0073233C" w:rsidRDefault="0073233C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Обеспечить содержание рабочего места в чистоте и утилизацию отходов своим транспортом</w:t>
      </w:r>
      <w:r w:rsidRPr="0073233C">
        <w:rPr>
          <w:rFonts w:ascii="Times New Roman" w:hAnsi="Times New Roman"/>
        </w:rPr>
        <w:t>;</w:t>
      </w:r>
    </w:p>
    <w:p w:rsidR="00D32C33" w:rsidRPr="00A77D85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Наличие сертификата на деятельность по ремонту зданий </w:t>
      </w:r>
      <w:proofErr w:type="spellStart"/>
      <w:r w:rsidR="00D32C33" w:rsidRPr="00A77D85">
        <w:rPr>
          <w:rFonts w:ascii="Times New Roman" w:hAnsi="Times New Roman"/>
        </w:rPr>
        <w:t>энергопредприятий</w:t>
      </w:r>
      <w:proofErr w:type="spellEnd"/>
      <w:r w:rsidR="00D32C33" w:rsidRPr="00A77D85">
        <w:rPr>
          <w:rFonts w:ascii="Times New Roman" w:hAnsi="Times New Roman"/>
        </w:rPr>
        <w:t xml:space="preserve">. </w:t>
      </w:r>
    </w:p>
    <w:p w:rsidR="00BD2BF6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</w:t>
      </w:r>
      <w:r w:rsidR="00D32C33" w:rsidRPr="00A77D85">
        <w:rPr>
          <w:rFonts w:ascii="Times New Roman" w:hAnsi="Times New Roman"/>
        </w:rPr>
        <w:t xml:space="preserve">Обеспечить ведение ремонтной, исполнительной  документации с последующей передачей </w:t>
      </w: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D32C33" w:rsidRPr="00A77D85">
        <w:rPr>
          <w:rFonts w:ascii="Times New Roman" w:hAnsi="Times New Roman"/>
        </w:rPr>
        <w:t xml:space="preserve">её заказчику.  </w:t>
      </w:r>
    </w:p>
    <w:p w:rsidR="00432BAF" w:rsidRDefault="00432BAF" w:rsidP="00BD2BF6">
      <w:pPr>
        <w:pStyle w:val="20"/>
        <w:jc w:val="both"/>
        <w:rPr>
          <w:rFonts w:ascii="Times New Roman" w:hAnsi="Times New Roman"/>
        </w:rPr>
      </w:pPr>
    </w:p>
    <w:p w:rsidR="00D32C33" w:rsidRDefault="00BD2BF6" w:rsidP="00BD2BF6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</w:t>
      </w:r>
      <w:r w:rsidR="00D32C33" w:rsidRPr="00821FE9">
        <w:rPr>
          <w:rFonts w:ascii="Times New Roman" w:hAnsi="Times New Roman"/>
        </w:rPr>
        <w:t>Обязательное наличие у работников подрядной организации однотипной спецодежды с названием  и логотипом организаци</w:t>
      </w:r>
      <w:proofErr w:type="gramStart"/>
      <w:r w:rsidR="00D32C33" w:rsidRPr="00821FE9">
        <w:rPr>
          <w:rFonts w:ascii="Times New Roman" w:hAnsi="Times New Roman"/>
        </w:rPr>
        <w:t>и-</w:t>
      </w:r>
      <w:proofErr w:type="gramEnd"/>
      <w:r w:rsidR="00D32C33" w:rsidRPr="00821FE9">
        <w:rPr>
          <w:rFonts w:ascii="Times New Roman" w:hAnsi="Times New Roman"/>
        </w:rPr>
        <w:t xml:space="preserve"> подрядчика при выполнении работ на объектах ОАО «ТГК-1»</w:t>
      </w:r>
      <w:r>
        <w:rPr>
          <w:rFonts w:ascii="Times New Roman" w:hAnsi="Times New Roman"/>
        </w:rPr>
        <w:t>.</w:t>
      </w:r>
    </w:p>
    <w:p w:rsidR="005647CC" w:rsidRPr="00C9721B" w:rsidRDefault="00BD2BF6" w:rsidP="005647CC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</w:t>
      </w:r>
      <w:r w:rsidR="005647CC">
        <w:rPr>
          <w:rFonts w:ascii="Times New Roman" w:hAnsi="Times New Roman"/>
        </w:rPr>
        <w:t xml:space="preserve"> </w:t>
      </w:r>
      <w:r w:rsidR="005647CC" w:rsidRPr="00C9721B">
        <w:rPr>
          <w:rFonts w:ascii="Times New Roman" w:hAnsi="Times New Roman"/>
        </w:rPr>
        <w:t>- Иметь все необходимые для работы инструменты и специальные приспособления.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- Иметь возможность выполнения работ по ремонту в заводских условиях.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- Самостоятельно выполнять погрузочно-разгрузочные и другие работы с применением 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   специального автотранспорта (автокранов, автогидроподъемников, экскаваторов и т.п.).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- Организовать своевременное оформление и ведение исполнительной документации, </w:t>
      </w:r>
    </w:p>
    <w:p w:rsidR="005647CC" w:rsidRPr="00C9721B" w:rsidRDefault="005647CC" w:rsidP="005647CC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   составление при необходимости ППР, актов на скрытые работы.</w:t>
      </w:r>
    </w:p>
    <w:p w:rsidR="00B12C2F" w:rsidRPr="00C9721B" w:rsidRDefault="005647CC" w:rsidP="00B12C2F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 xml:space="preserve">   </w:t>
      </w:r>
      <w:r w:rsidR="00B12C2F" w:rsidRPr="00C9721B">
        <w:rPr>
          <w:rFonts w:ascii="Times New Roman" w:hAnsi="Times New Roman"/>
        </w:rPr>
        <w:t>-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B12C2F" w:rsidRPr="00C9721B" w:rsidRDefault="00B12C2F" w:rsidP="00B12C2F">
      <w:pPr>
        <w:pStyle w:val="20"/>
        <w:jc w:val="both"/>
        <w:rPr>
          <w:rFonts w:ascii="Times New Roman" w:hAnsi="Times New Roman"/>
        </w:rPr>
      </w:pPr>
      <w:r w:rsidRPr="00C9721B">
        <w:rPr>
          <w:rFonts w:ascii="Times New Roman" w:hAnsi="Times New Roman"/>
        </w:rPr>
        <w:t>-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C9721B">
        <w:rPr>
          <w:rFonts w:ascii="Times New Roman" w:hAnsi="Times New Roman"/>
        </w:rPr>
        <w:t>кт вкл</w:t>
      </w:r>
      <w:proofErr w:type="gramEnd"/>
      <w:r w:rsidRPr="00C9721B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B12C2F" w:rsidRDefault="00B12C2F" w:rsidP="00B12C2F">
      <w:pPr>
        <w:pStyle w:val="a5"/>
        <w:tabs>
          <w:tab w:val="num" w:pos="1440"/>
        </w:tabs>
        <w:ind w:left="0"/>
        <w:jc w:val="both"/>
      </w:pPr>
      <w:r w:rsidRPr="00C9721B">
        <w:t>- 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1E35AD" w:rsidRDefault="001E35AD" w:rsidP="00B12C2F">
      <w:pPr>
        <w:pStyle w:val="a5"/>
        <w:tabs>
          <w:tab w:val="num" w:pos="1440"/>
        </w:tabs>
        <w:ind w:left="0"/>
        <w:jc w:val="both"/>
      </w:pPr>
    </w:p>
    <w:p w:rsidR="001E35AD" w:rsidRPr="0054234D" w:rsidRDefault="001534C3" w:rsidP="001E35AD">
      <w:pPr>
        <w:pStyle w:val="a5"/>
        <w:tabs>
          <w:tab w:val="num" w:pos="1440"/>
        </w:tabs>
        <w:ind w:left="0"/>
        <w:jc w:val="both"/>
        <w:rPr>
          <w:b/>
        </w:rPr>
      </w:pPr>
      <w:r>
        <w:rPr>
          <w:b/>
        </w:rPr>
        <w:t>2</w:t>
      </w:r>
      <w:r w:rsidR="001E35AD">
        <w:rPr>
          <w:b/>
        </w:rPr>
        <w:t>.</w:t>
      </w:r>
      <w:r>
        <w:rPr>
          <w:b/>
        </w:rPr>
        <w:t>2.</w:t>
      </w:r>
      <w:r w:rsidR="001E35AD">
        <w:rPr>
          <w:b/>
        </w:rPr>
        <w:t xml:space="preserve"> </w:t>
      </w:r>
      <w:r w:rsidR="001E35AD" w:rsidRPr="0054234D">
        <w:rPr>
          <w:b/>
        </w:rPr>
        <w:t>Требования к Субподрядчикам:</w:t>
      </w:r>
    </w:p>
    <w:p w:rsidR="001E35AD" w:rsidRDefault="001E35AD" w:rsidP="001E35AD">
      <w:pPr>
        <w:pStyle w:val="a5"/>
        <w:tabs>
          <w:tab w:val="num" w:pos="1440"/>
        </w:tabs>
        <w:ind w:left="0"/>
        <w:jc w:val="both"/>
      </w:pPr>
      <w: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</w:t>
      </w:r>
    </w:p>
    <w:p w:rsidR="001E35AD" w:rsidRDefault="001E35AD" w:rsidP="001E35AD">
      <w:pPr>
        <w:pStyle w:val="a5"/>
        <w:tabs>
          <w:tab w:val="num" w:pos="1440"/>
        </w:tabs>
        <w:ind w:left="0"/>
        <w:jc w:val="both"/>
      </w:pPr>
      <w:r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1E35AD" w:rsidRDefault="001E35AD" w:rsidP="001E35AD">
      <w:pPr>
        <w:pStyle w:val="a5"/>
        <w:tabs>
          <w:tab w:val="num" w:pos="1440"/>
        </w:tabs>
        <w:ind w:left="0"/>
        <w:jc w:val="both"/>
      </w:pPr>
      <w:r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E35AD" w:rsidRDefault="001E35AD" w:rsidP="001E35AD">
      <w:pPr>
        <w:pStyle w:val="a5"/>
        <w:tabs>
          <w:tab w:val="num" w:pos="1440"/>
        </w:tabs>
        <w:ind w:left="0"/>
        <w:jc w:val="both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1E35AD" w:rsidRPr="00054488" w:rsidRDefault="001E35AD" w:rsidP="001E35AD">
      <w:pPr>
        <w:pStyle w:val="a5"/>
        <w:tabs>
          <w:tab w:val="num" w:pos="1440"/>
        </w:tabs>
        <w:ind w:left="0"/>
        <w:jc w:val="both"/>
      </w:pPr>
      <w:r>
        <w:t xml:space="preserve"> - Организатор оставляет за собой право отклонить любого из предложенных Субподрядчиков.</w:t>
      </w:r>
    </w:p>
    <w:p w:rsidR="00643D44" w:rsidRDefault="00643D44" w:rsidP="0028270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32C33" w:rsidRDefault="00D32C33" w:rsidP="00D32C33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D32C33" w:rsidRDefault="00D32C33" w:rsidP="00D32C33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D32C33" w:rsidRDefault="00D32C33" w:rsidP="00D32C33">
      <w:pPr>
        <w:widowControl w:val="0"/>
        <w:ind w:left="720"/>
        <w:jc w:val="both"/>
      </w:pPr>
    </w:p>
    <w:p w:rsidR="0028270E" w:rsidRPr="0028270E" w:rsidRDefault="00D32C33" w:rsidP="0028270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70E">
        <w:rPr>
          <w:rFonts w:ascii="Times New Roman" w:hAnsi="Times New Roman" w:cs="Times New Roman"/>
          <w:sz w:val="24"/>
          <w:szCs w:val="24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A2255D" w:rsidRDefault="00A2255D" w:rsidP="00D32C3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D32C33" w:rsidRDefault="00D32C33" w:rsidP="00D32C3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D32C33" w:rsidRDefault="00D32C33" w:rsidP="00A2255D">
      <w:pPr>
        <w:pStyle w:val="aa"/>
        <w:tabs>
          <w:tab w:val="clear" w:pos="1134"/>
          <w:tab w:val="num" w:pos="567"/>
        </w:tabs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DB14BF">
        <w:rPr>
          <w:b/>
          <w:i/>
          <w:sz w:val="24"/>
        </w:rPr>
        <w:t>не должен быть менее 6</w:t>
      </w:r>
      <w:r w:rsidR="00186342">
        <w:rPr>
          <w:b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37209A" w:rsidRDefault="0037209A" w:rsidP="00A2255D">
      <w:pPr>
        <w:pStyle w:val="aa"/>
        <w:tabs>
          <w:tab w:val="clear" w:pos="1134"/>
          <w:tab w:val="num" w:pos="567"/>
        </w:tabs>
        <w:spacing w:line="240" w:lineRule="auto"/>
        <w:ind w:left="0" w:firstLine="0"/>
        <w:rPr>
          <w:b/>
          <w:i/>
          <w:sz w:val="24"/>
        </w:rPr>
      </w:pPr>
    </w:p>
    <w:p w:rsidR="0037209A" w:rsidRDefault="0037209A" w:rsidP="00A2255D">
      <w:pPr>
        <w:pStyle w:val="aa"/>
        <w:tabs>
          <w:tab w:val="clear" w:pos="1134"/>
          <w:tab w:val="num" w:pos="567"/>
        </w:tabs>
        <w:spacing w:line="240" w:lineRule="auto"/>
        <w:ind w:left="0" w:firstLine="0"/>
        <w:rPr>
          <w:b/>
          <w:i/>
          <w:sz w:val="24"/>
        </w:rPr>
      </w:pPr>
      <w:r>
        <w:rPr>
          <w:b/>
          <w:i/>
          <w:sz w:val="24"/>
        </w:rPr>
        <w:t>Приложения:</w:t>
      </w:r>
    </w:p>
    <w:p w:rsidR="0037209A" w:rsidRPr="0037209A" w:rsidRDefault="0037209A" w:rsidP="0037209A">
      <w:pPr>
        <w:pStyle w:val="aa"/>
        <w:numPr>
          <w:ilvl w:val="0"/>
          <w:numId w:val="16"/>
        </w:numPr>
        <w:spacing w:line="240" w:lineRule="auto"/>
        <w:rPr>
          <w:sz w:val="24"/>
        </w:rPr>
      </w:pPr>
      <w:r w:rsidRPr="0037209A">
        <w:rPr>
          <w:i/>
          <w:sz w:val="24"/>
        </w:rPr>
        <w:t>Смета – на 3 л. в 1 экз.</w:t>
      </w:r>
    </w:p>
    <w:p w:rsidR="00D32C33" w:rsidRDefault="00D32C33" w:rsidP="00D32C33">
      <w:pPr>
        <w:tabs>
          <w:tab w:val="num" w:pos="540"/>
        </w:tabs>
      </w:pPr>
    </w:p>
    <w:p w:rsidR="006825EB" w:rsidRDefault="006825EB" w:rsidP="006825EB">
      <w:pPr>
        <w:tabs>
          <w:tab w:val="num" w:pos="540"/>
        </w:tabs>
      </w:pPr>
    </w:p>
    <w:p w:rsidR="006825EB" w:rsidRDefault="006825EB" w:rsidP="005F290A">
      <w:pPr>
        <w:tabs>
          <w:tab w:val="num" w:pos="540"/>
        </w:tabs>
      </w:pPr>
    </w:p>
    <w:sectPr w:rsidR="006825EB" w:rsidSect="00266DF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74506F2"/>
    <w:multiLevelType w:val="hybridMultilevel"/>
    <w:tmpl w:val="5406D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0D0EA4"/>
    <w:multiLevelType w:val="hybridMultilevel"/>
    <w:tmpl w:val="5A38A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CD11116"/>
    <w:multiLevelType w:val="hybridMultilevel"/>
    <w:tmpl w:val="9B00C742"/>
    <w:lvl w:ilvl="0" w:tplc="D188FC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B0985DC0">
      <w:numFmt w:val="none"/>
      <w:lvlText w:val=""/>
      <w:lvlJc w:val="left"/>
      <w:pPr>
        <w:tabs>
          <w:tab w:val="num" w:pos="360"/>
        </w:tabs>
      </w:pPr>
    </w:lvl>
    <w:lvl w:ilvl="2" w:tplc="1A86DA76">
      <w:numFmt w:val="none"/>
      <w:lvlText w:val=""/>
      <w:lvlJc w:val="left"/>
      <w:pPr>
        <w:tabs>
          <w:tab w:val="num" w:pos="360"/>
        </w:tabs>
      </w:pPr>
    </w:lvl>
    <w:lvl w:ilvl="3" w:tplc="A17A306A">
      <w:numFmt w:val="none"/>
      <w:lvlText w:val=""/>
      <w:lvlJc w:val="left"/>
      <w:pPr>
        <w:tabs>
          <w:tab w:val="num" w:pos="360"/>
        </w:tabs>
      </w:pPr>
    </w:lvl>
    <w:lvl w:ilvl="4" w:tplc="DEE4667C">
      <w:numFmt w:val="none"/>
      <w:lvlText w:val=""/>
      <w:lvlJc w:val="left"/>
      <w:pPr>
        <w:tabs>
          <w:tab w:val="num" w:pos="360"/>
        </w:tabs>
      </w:pPr>
    </w:lvl>
    <w:lvl w:ilvl="5" w:tplc="34E6C38C">
      <w:numFmt w:val="none"/>
      <w:lvlText w:val=""/>
      <w:lvlJc w:val="left"/>
      <w:pPr>
        <w:tabs>
          <w:tab w:val="num" w:pos="360"/>
        </w:tabs>
      </w:pPr>
    </w:lvl>
    <w:lvl w:ilvl="6" w:tplc="86A63240">
      <w:numFmt w:val="none"/>
      <w:lvlText w:val=""/>
      <w:lvlJc w:val="left"/>
      <w:pPr>
        <w:tabs>
          <w:tab w:val="num" w:pos="360"/>
        </w:tabs>
      </w:pPr>
    </w:lvl>
    <w:lvl w:ilvl="7" w:tplc="162C1CAA">
      <w:numFmt w:val="none"/>
      <w:lvlText w:val=""/>
      <w:lvlJc w:val="left"/>
      <w:pPr>
        <w:tabs>
          <w:tab w:val="num" w:pos="360"/>
        </w:tabs>
      </w:pPr>
    </w:lvl>
    <w:lvl w:ilvl="8" w:tplc="021E7F3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67A7410B"/>
    <w:multiLevelType w:val="hybridMultilevel"/>
    <w:tmpl w:val="A91E95D0"/>
    <w:lvl w:ilvl="0" w:tplc="C5BE9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C18E8"/>
    <w:multiLevelType w:val="hybridMultilevel"/>
    <w:tmpl w:val="F036E95E"/>
    <w:lvl w:ilvl="0" w:tplc="7916AC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C907C4"/>
    <w:multiLevelType w:val="hybridMultilevel"/>
    <w:tmpl w:val="D31ED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EB1A49"/>
    <w:multiLevelType w:val="hybridMultilevel"/>
    <w:tmpl w:val="A8265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672395"/>
    <w:multiLevelType w:val="hybridMultilevel"/>
    <w:tmpl w:val="C1DCACD0"/>
    <w:lvl w:ilvl="0" w:tplc="B770D38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7AA67B62"/>
    <w:multiLevelType w:val="multilevel"/>
    <w:tmpl w:val="8806D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11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F"/>
    <w:rsid w:val="00000A44"/>
    <w:rsid w:val="00001C95"/>
    <w:rsid w:val="00005D19"/>
    <w:rsid w:val="0001438E"/>
    <w:rsid w:val="0004588F"/>
    <w:rsid w:val="00051FB2"/>
    <w:rsid w:val="00057620"/>
    <w:rsid w:val="00061939"/>
    <w:rsid w:val="00075437"/>
    <w:rsid w:val="00086E6B"/>
    <w:rsid w:val="00086EE7"/>
    <w:rsid w:val="000A2B00"/>
    <w:rsid w:val="000C38D7"/>
    <w:rsid w:val="000E4F30"/>
    <w:rsid w:val="000F2A62"/>
    <w:rsid w:val="001263EF"/>
    <w:rsid w:val="00133BD4"/>
    <w:rsid w:val="001352BF"/>
    <w:rsid w:val="00140110"/>
    <w:rsid w:val="001450C8"/>
    <w:rsid w:val="00152729"/>
    <w:rsid w:val="001534C3"/>
    <w:rsid w:val="00161CD2"/>
    <w:rsid w:val="00186342"/>
    <w:rsid w:val="001A1B13"/>
    <w:rsid w:val="001A2E54"/>
    <w:rsid w:val="001B4A7A"/>
    <w:rsid w:val="001D0F09"/>
    <w:rsid w:val="001D494E"/>
    <w:rsid w:val="001D71BE"/>
    <w:rsid w:val="001E35AD"/>
    <w:rsid w:val="0020291F"/>
    <w:rsid w:val="00204109"/>
    <w:rsid w:val="00207B94"/>
    <w:rsid w:val="00213E07"/>
    <w:rsid w:val="00214605"/>
    <w:rsid w:val="002247DF"/>
    <w:rsid w:val="002451B9"/>
    <w:rsid w:val="00266DFB"/>
    <w:rsid w:val="0028270E"/>
    <w:rsid w:val="00293CC2"/>
    <w:rsid w:val="00294ED9"/>
    <w:rsid w:val="002A383B"/>
    <w:rsid w:val="002B6F6D"/>
    <w:rsid w:val="002C6747"/>
    <w:rsid w:val="002D0250"/>
    <w:rsid w:val="002D36DC"/>
    <w:rsid w:val="002E5F59"/>
    <w:rsid w:val="002F276C"/>
    <w:rsid w:val="002F4B60"/>
    <w:rsid w:val="002F6DF9"/>
    <w:rsid w:val="00306872"/>
    <w:rsid w:val="00310A9D"/>
    <w:rsid w:val="00316D50"/>
    <w:rsid w:val="0031700F"/>
    <w:rsid w:val="0032007E"/>
    <w:rsid w:val="00324F09"/>
    <w:rsid w:val="003264FB"/>
    <w:rsid w:val="0033031E"/>
    <w:rsid w:val="003405E1"/>
    <w:rsid w:val="00344946"/>
    <w:rsid w:val="003564AC"/>
    <w:rsid w:val="00362313"/>
    <w:rsid w:val="0037209A"/>
    <w:rsid w:val="00380082"/>
    <w:rsid w:val="00387A19"/>
    <w:rsid w:val="00397F6A"/>
    <w:rsid w:val="003A4919"/>
    <w:rsid w:val="003A5B3F"/>
    <w:rsid w:val="003B70D4"/>
    <w:rsid w:val="003E1B1A"/>
    <w:rsid w:val="003E1EE1"/>
    <w:rsid w:val="003E2664"/>
    <w:rsid w:val="003F4D1A"/>
    <w:rsid w:val="004128B9"/>
    <w:rsid w:val="004255F6"/>
    <w:rsid w:val="00431E21"/>
    <w:rsid w:val="00432BAF"/>
    <w:rsid w:val="004339AC"/>
    <w:rsid w:val="004402B9"/>
    <w:rsid w:val="0045063B"/>
    <w:rsid w:val="00454F43"/>
    <w:rsid w:val="00462F36"/>
    <w:rsid w:val="00473E68"/>
    <w:rsid w:val="0048221F"/>
    <w:rsid w:val="00492B5F"/>
    <w:rsid w:val="0049661E"/>
    <w:rsid w:val="004A068B"/>
    <w:rsid w:val="004A3DB9"/>
    <w:rsid w:val="004A697B"/>
    <w:rsid w:val="004A71DF"/>
    <w:rsid w:val="004B2882"/>
    <w:rsid w:val="004B3007"/>
    <w:rsid w:val="004B4E92"/>
    <w:rsid w:val="004B6A78"/>
    <w:rsid w:val="004C4741"/>
    <w:rsid w:val="004D2D5D"/>
    <w:rsid w:val="004E2185"/>
    <w:rsid w:val="004E58B2"/>
    <w:rsid w:val="004E5E8D"/>
    <w:rsid w:val="004F1E5C"/>
    <w:rsid w:val="00533763"/>
    <w:rsid w:val="005354D9"/>
    <w:rsid w:val="0053583A"/>
    <w:rsid w:val="00537977"/>
    <w:rsid w:val="00552B7B"/>
    <w:rsid w:val="00556F25"/>
    <w:rsid w:val="005647CC"/>
    <w:rsid w:val="00565B4B"/>
    <w:rsid w:val="00567350"/>
    <w:rsid w:val="00577C54"/>
    <w:rsid w:val="005872EB"/>
    <w:rsid w:val="0059003B"/>
    <w:rsid w:val="0059126B"/>
    <w:rsid w:val="0059206F"/>
    <w:rsid w:val="005A19A0"/>
    <w:rsid w:val="005A3A59"/>
    <w:rsid w:val="005A4571"/>
    <w:rsid w:val="005A5593"/>
    <w:rsid w:val="005E33BC"/>
    <w:rsid w:val="005F290A"/>
    <w:rsid w:val="00641E5C"/>
    <w:rsid w:val="00643D44"/>
    <w:rsid w:val="00653878"/>
    <w:rsid w:val="00663272"/>
    <w:rsid w:val="006671EE"/>
    <w:rsid w:val="0067054C"/>
    <w:rsid w:val="00681DE7"/>
    <w:rsid w:val="006825EB"/>
    <w:rsid w:val="0068481E"/>
    <w:rsid w:val="006A609F"/>
    <w:rsid w:val="006A61DF"/>
    <w:rsid w:val="006B5485"/>
    <w:rsid w:val="006C1B15"/>
    <w:rsid w:val="006D64DE"/>
    <w:rsid w:val="006F246D"/>
    <w:rsid w:val="006F75C9"/>
    <w:rsid w:val="00700F11"/>
    <w:rsid w:val="00706F20"/>
    <w:rsid w:val="0070761B"/>
    <w:rsid w:val="00713637"/>
    <w:rsid w:val="00717B9D"/>
    <w:rsid w:val="0073233C"/>
    <w:rsid w:val="0075353E"/>
    <w:rsid w:val="00753B86"/>
    <w:rsid w:val="007642A4"/>
    <w:rsid w:val="00766512"/>
    <w:rsid w:val="007817F2"/>
    <w:rsid w:val="00781A8D"/>
    <w:rsid w:val="00794759"/>
    <w:rsid w:val="007A5F48"/>
    <w:rsid w:val="007B26A0"/>
    <w:rsid w:val="007C0992"/>
    <w:rsid w:val="007C6AD4"/>
    <w:rsid w:val="007D321A"/>
    <w:rsid w:val="007E36C0"/>
    <w:rsid w:val="007E5E30"/>
    <w:rsid w:val="00817041"/>
    <w:rsid w:val="008247F8"/>
    <w:rsid w:val="00841D75"/>
    <w:rsid w:val="00864033"/>
    <w:rsid w:val="00871377"/>
    <w:rsid w:val="0087325F"/>
    <w:rsid w:val="008734A3"/>
    <w:rsid w:val="00880E99"/>
    <w:rsid w:val="008868DA"/>
    <w:rsid w:val="00892350"/>
    <w:rsid w:val="008C28E6"/>
    <w:rsid w:val="008C4A2A"/>
    <w:rsid w:val="008E3702"/>
    <w:rsid w:val="008F0F51"/>
    <w:rsid w:val="0091210B"/>
    <w:rsid w:val="00926A00"/>
    <w:rsid w:val="00946107"/>
    <w:rsid w:val="009516AB"/>
    <w:rsid w:val="00972B58"/>
    <w:rsid w:val="00981CF2"/>
    <w:rsid w:val="0099105C"/>
    <w:rsid w:val="009935BD"/>
    <w:rsid w:val="009A1961"/>
    <w:rsid w:val="009A59B1"/>
    <w:rsid w:val="009C2AC1"/>
    <w:rsid w:val="009F09AF"/>
    <w:rsid w:val="009F0DC3"/>
    <w:rsid w:val="00A05DEA"/>
    <w:rsid w:val="00A21353"/>
    <w:rsid w:val="00A2255D"/>
    <w:rsid w:val="00A26E40"/>
    <w:rsid w:val="00A75595"/>
    <w:rsid w:val="00A75EF4"/>
    <w:rsid w:val="00A869BC"/>
    <w:rsid w:val="00A94A18"/>
    <w:rsid w:val="00A97B1D"/>
    <w:rsid w:val="00A97E5E"/>
    <w:rsid w:val="00AB0891"/>
    <w:rsid w:val="00AD0744"/>
    <w:rsid w:val="00AE4D17"/>
    <w:rsid w:val="00AF14E9"/>
    <w:rsid w:val="00AF7B49"/>
    <w:rsid w:val="00B042BA"/>
    <w:rsid w:val="00B12C2F"/>
    <w:rsid w:val="00B21C96"/>
    <w:rsid w:val="00B24302"/>
    <w:rsid w:val="00B254B9"/>
    <w:rsid w:val="00B27D32"/>
    <w:rsid w:val="00B35D65"/>
    <w:rsid w:val="00B4569E"/>
    <w:rsid w:val="00B60689"/>
    <w:rsid w:val="00B71262"/>
    <w:rsid w:val="00B747F4"/>
    <w:rsid w:val="00BA1B48"/>
    <w:rsid w:val="00BA6680"/>
    <w:rsid w:val="00BB3DFE"/>
    <w:rsid w:val="00BD2BF6"/>
    <w:rsid w:val="00BD57A9"/>
    <w:rsid w:val="00BE6330"/>
    <w:rsid w:val="00C02076"/>
    <w:rsid w:val="00C03E1E"/>
    <w:rsid w:val="00C125E5"/>
    <w:rsid w:val="00C15A1C"/>
    <w:rsid w:val="00C202FC"/>
    <w:rsid w:val="00C30ED6"/>
    <w:rsid w:val="00C35FD3"/>
    <w:rsid w:val="00C408DE"/>
    <w:rsid w:val="00C65B6C"/>
    <w:rsid w:val="00C81047"/>
    <w:rsid w:val="00C95AF8"/>
    <w:rsid w:val="00C9721B"/>
    <w:rsid w:val="00CA32AA"/>
    <w:rsid w:val="00CA5367"/>
    <w:rsid w:val="00CD1EA3"/>
    <w:rsid w:val="00CD4B9D"/>
    <w:rsid w:val="00CE6C98"/>
    <w:rsid w:val="00CF06F9"/>
    <w:rsid w:val="00CF4FF0"/>
    <w:rsid w:val="00CF59A5"/>
    <w:rsid w:val="00D13786"/>
    <w:rsid w:val="00D24FE9"/>
    <w:rsid w:val="00D32C33"/>
    <w:rsid w:val="00D42195"/>
    <w:rsid w:val="00D47863"/>
    <w:rsid w:val="00D53C00"/>
    <w:rsid w:val="00D70CC6"/>
    <w:rsid w:val="00D7582C"/>
    <w:rsid w:val="00D802E8"/>
    <w:rsid w:val="00D92926"/>
    <w:rsid w:val="00DA2A25"/>
    <w:rsid w:val="00DB14BF"/>
    <w:rsid w:val="00DB2068"/>
    <w:rsid w:val="00DB24F5"/>
    <w:rsid w:val="00DB33D5"/>
    <w:rsid w:val="00DC44F9"/>
    <w:rsid w:val="00DD3675"/>
    <w:rsid w:val="00DE1244"/>
    <w:rsid w:val="00DF66B2"/>
    <w:rsid w:val="00E007E7"/>
    <w:rsid w:val="00E444F9"/>
    <w:rsid w:val="00E44B9B"/>
    <w:rsid w:val="00E51F90"/>
    <w:rsid w:val="00E56CDC"/>
    <w:rsid w:val="00E6387F"/>
    <w:rsid w:val="00E80A5D"/>
    <w:rsid w:val="00E811D5"/>
    <w:rsid w:val="00E81587"/>
    <w:rsid w:val="00E84A47"/>
    <w:rsid w:val="00E96AAA"/>
    <w:rsid w:val="00EB14C1"/>
    <w:rsid w:val="00EB5CCC"/>
    <w:rsid w:val="00EC36A4"/>
    <w:rsid w:val="00EC49BD"/>
    <w:rsid w:val="00F152FB"/>
    <w:rsid w:val="00F15620"/>
    <w:rsid w:val="00F2313A"/>
    <w:rsid w:val="00F501BE"/>
    <w:rsid w:val="00F74365"/>
    <w:rsid w:val="00F75427"/>
    <w:rsid w:val="00FB455B"/>
    <w:rsid w:val="00FD3C84"/>
    <w:rsid w:val="00FE737A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763"/>
    <w:rPr>
      <w:sz w:val="24"/>
      <w:szCs w:val="24"/>
    </w:rPr>
  </w:style>
  <w:style w:type="paragraph" w:styleId="1">
    <w:name w:val="heading 1"/>
    <w:basedOn w:val="a"/>
    <w:next w:val="a"/>
    <w:qFormat/>
    <w:rsid w:val="00533763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337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337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33763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337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3376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533763"/>
    <w:rPr>
      <w:rFonts w:ascii="Arial" w:hAnsi="Arial"/>
      <w:szCs w:val="20"/>
    </w:rPr>
  </w:style>
  <w:style w:type="paragraph" w:styleId="a3">
    <w:name w:val="Title"/>
    <w:basedOn w:val="a"/>
    <w:qFormat/>
    <w:rsid w:val="00533763"/>
    <w:pPr>
      <w:jc w:val="center"/>
    </w:pPr>
    <w:rPr>
      <w:b/>
      <w:szCs w:val="20"/>
    </w:rPr>
  </w:style>
  <w:style w:type="paragraph" w:styleId="a4">
    <w:name w:val="Body Text"/>
    <w:basedOn w:val="a"/>
    <w:rsid w:val="00533763"/>
    <w:pPr>
      <w:spacing w:after="120"/>
    </w:pPr>
  </w:style>
  <w:style w:type="paragraph" w:styleId="a5">
    <w:name w:val="Body Text Indent"/>
    <w:basedOn w:val="a"/>
    <w:rsid w:val="00533763"/>
    <w:pPr>
      <w:ind w:left="720"/>
    </w:pPr>
    <w:rPr>
      <w:szCs w:val="20"/>
    </w:rPr>
  </w:style>
  <w:style w:type="paragraph" w:styleId="a6">
    <w:name w:val="List"/>
    <w:basedOn w:val="a"/>
    <w:rsid w:val="00533763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533763"/>
  </w:style>
  <w:style w:type="paragraph" w:styleId="30">
    <w:name w:val="Body Text Indent 3"/>
    <w:basedOn w:val="a"/>
    <w:rsid w:val="00533763"/>
    <w:pPr>
      <w:ind w:left="284"/>
    </w:pPr>
    <w:rPr>
      <w:szCs w:val="20"/>
    </w:rPr>
  </w:style>
  <w:style w:type="paragraph" w:styleId="31">
    <w:name w:val="Body Text 3"/>
    <w:basedOn w:val="a"/>
    <w:rsid w:val="00533763"/>
    <w:pPr>
      <w:ind w:right="186"/>
    </w:pPr>
    <w:rPr>
      <w:szCs w:val="20"/>
    </w:rPr>
  </w:style>
  <w:style w:type="paragraph" w:styleId="a9">
    <w:name w:val="header"/>
    <w:basedOn w:val="a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53376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5337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533763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533763"/>
    <w:pPr>
      <w:spacing w:after="120" w:line="480" w:lineRule="auto"/>
      <w:ind w:left="283"/>
    </w:pPr>
  </w:style>
  <w:style w:type="paragraph" w:customStyle="1" w:styleId="ac">
    <w:name w:val="Пункт"/>
    <w:basedOn w:val="a"/>
    <w:rsid w:val="00533763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8"/>
    </w:rPr>
  </w:style>
  <w:style w:type="paragraph" w:customStyle="1" w:styleId="ad">
    <w:name w:val="Пункт б/н"/>
    <w:basedOn w:val="a"/>
    <w:rsid w:val="00533763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e">
    <w:name w:val="Таблица шапка"/>
    <w:basedOn w:val="a"/>
    <w:rsid w:val="0053376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"/>
    <w:rsid w:val="00533763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комментарий"/>
    <w:basedOn w:val="a0"/>
    <w:rsid w:val="00533763"/>
    <w:rPr>
      <w:b/>
      <w:i/>
      <w:shd w:val="clear" w:color="auto" w:fill="FFFF99"/>
    </w:rPr>
  </w:style>
  <w:style w:type="paragraph" w:styleId="af1">
    <w:name w:val="Normal (Web)"/>
    <w:basedOn w:val="a"/>
    <w:rsid w:val="0053376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ConsNonformat">
    <w:name w:val="ConsNonformat"/>
    <w:rsid w:val="00533763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533763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5337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1"/>
    <w:rsid w:val="00A86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rsid w:val="00653878"/>
    <w:rPr>
      <w:rFonts w:ascii="Arial" w:hAnsi="Arial"/>
      <w:sz w:val="24"/>
    </w:rPr>
  </w:style>
  <w:style w:type="paragraph" w:styleId="af3">
    <w:name w:val="List Paragraph"/>
    <w:basedOn w:val="a"/>
    <w:uiPriority w:val="34"/>
    <w:qFormat/>
    <w:rsid w:val="00EB5CCC"/>
    <w:pPr>
      <w:ind w:left="720"/>
      <w:contextualSpacing/>
    </w:pPr>
  </w:style>
  <w:style w:type="paragraph" w:styleId="af4">
    <w:name w:val="Balloon Text"/>
    <w:basedOn w:val="a"/>
    <w:link w:val="af5"/>
    <w:rsid w:val="009A196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A1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763"/>
    <w:rPr>
      <w:sz w:val="24"/>
      <w:szCs w:val="24"/>
    </w:rPr>
  </w:style>
  <w:style w:type="paragraph" w:styleId="1">
    <w:name w:val="heading 1"/>
    <w:basedOn w:val="a"/>
    <w:next w:val="a"/>
    <w:qFormat/>
    <w:rsid w:val="00533763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337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337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33763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337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3376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533763"/>
    <w:rPr>
      <w:rFonts w:ascii="Arial" w:hAnsi="Arial"/>
      <w:szCs w:val="20"/>
    </w:rPr>
  </w:style>
  <w:style w:type="paragraph" w:styleId="a3">
    <w:name w:val="Title"/>
    <w:basedOn w:val="a"/>
    <w:qFormat/>
    <w:rsid w:val="00533763"/>
    <w:pPr>
      <w:jc w:val="center"/>
    </w:pPr>
    <w:rPr>
      <w:b/>
      <w:szCs w:val="20"/>
    </w:rPr>
  </w:style>
  <w:style w:type="paragraph" w:styleId="a4">
    <w:name w:val="Body Text"/>
    <w:basedOn w:val="a"/>
    <w:rsid w:val="00533763"/>
    <w:pPr>
      <w:spacing w:after="120"/>
    </w:pPr>
  </w:style>
  <w:style w:type="paragraph" w:styleId="a5">
    <w:name w:val="Body Text Indent"/>
    <w:basedOn w:val="a"/>
    <w:rsid w:val="00533763"/>
    <w:pPr>
      <w:ind w:left="720"/>
    </w:pPr>
    <w:rPr>
      <w:szCs w:val="20"/>
    </w:rPr>
  </w:style>
  <w:style w:type="paragraph" w:styleId="a6">
    <w:name w:val="List"/>
    <w:basedOn w:val="a"/>
    <w:rsid w:val="00533763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533763"/>
  </w:style>
  <w:style w:type="paragraph" w:styleId="30">
    <w:name w:val="Body Text Indent 3"/>
    <w:basedOn w:val="a"/>
    <w:rsid w:val="00533763"/>
    <w:pPr>
      <w:ind w:left="284"/>
    </w:pPr>
    <w:rPr>
      <w:szCs w:val="20"/>
    </w:rPr>
  </w:style>
  <w:style w:type="paragraph" w:styleId="31">
    <w:name w:val="Body Text 3"/>
    <w:basedOn w:val="a"/>
    <w:rsid w:val="00533763"/>
    <w:pPr>
      <w:ind w:right="186"/>
    </w:pPr>
    <w:rPr>
      <w:szCs w:val="20"/>
    </w:rPr>
  </w:style>
  <w:style w:type="paragraph" w:styleId="a9">
    <w:name w:val="header"/>
    <w:basedOn w:val="a"/>
    <w:rsid w:val="00533763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53376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5337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533763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533763"/>
    <w:pPr>
      <w:spacing w:after="120" w:line="480" w:lineRule="auto"/>
      <w:ind w:left="283"/>
    </w:pPr>
  </w:style>
  <w:style w:type="paragraph" w:customStyle="1" w:styleId="ac">
    <w:name w:val="Пункт"/>
    <w:basedOn w:val="a"/>
    <w:rsid w:val="00533763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8"/>
    </w:rPr>
  </w:style>
  <w:style w:type="paragraph" w:customStyle="1" w:styleId="ad">
    <w:name w:val="Пункт б/н"/>
    <w:basedOn w:val="a"/>
    <w:rsid w:val="00533763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customStyle="1" w:styleId="ae">
    <w:name w:val="Таблица шапка"/>
    <w:basedOn w:val="a"/>
    <w:rsid w:val="0053376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"/>
    <w:rsid w:val="00533763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комментарий"/>
    <w:basedOn w:val="a0"/>
    <w:rsid w:val="00533763"/>
    <w:rPr>
      <w:b/>
      <w:i/>
      <w:shd w:val="clear" w:color="auto" w:fill="FFFF99"/>
    </w:rPr>
  </w:style>
  <w:style w:type="paragraph" w:styleId="af1">
    <w:name w:val="Normal (Web)"/>
    <w:basedOn w:val="a"/>
    <w:rsid w:val="0053376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ConsNonformat">
    <w:name w:val="ConsNonformat"/>
    <w:rsid w:val="00533763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533763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5337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2">
    <w:name w:val="Table Grid"/>
    <w:basedOn w:val="a1"/>
    <w:rsid w:val="00A86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rsid w:val="00653878"/>
    <w:rPr>
      <w:rFonts w:ascii="Arial" w:hAnsi="Arial"/>
      <w:sz w:val="24"/>
    </w:rPr>
  </w:style>
  <w:style w:type="paragraph" w:styleId="af3">
    <w:name w:val="List Paragraph"/>
    <w:basedOn w:val="a"/>
    <w:uiPriority w:val="34"/>
    <w:qFormat/>
    <w:rsid w:val="00EB5CCC"/>
    <w:pPr>
      <w:ind w:left="720"/>
      <w:contextualSpacing/>
    </w:pPr>
  </w:style>
  <w:style w:type="paragraph" w:styleId="af4">
    <w:name w:val="Balloon Text"/>
    <w:basedOn w:val="a"/>
    <w:link w:val="af5"/>
    <w:rsid w:val="009A196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A1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26871">
                      <w:marLeft w:val="0"/>
                      <w:marRight w:val="12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2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4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4CFA3-F14E-4F9A-83C8-CBB03A7F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1709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3</cp:revision>
  <cp:lastPrinted>2011-03-04T12:34:00Z</cp:lastPrinted>
  <dcterms:created xsi:type="dcterms:W3CDTF">2011-06-01T08:41:00Z</dcterms:created>
  <dcterms:modified xsi:type="dcterms:W3CDTF">2011-06-01T08:45:00Z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-580624801</vt:i4>
  </property>
  <property fmtid="{D5CDD505-2E9C-101B-9397-08002B2CF9AE}" pid="3" name="_NewReviewCycle">
    <vt:lpwstr/>
  </property>
  <property fmtid="{D5CDD505-2E9C-101B-9397-08002B2CF9AE}" pid="4" name="_EmailSubject">
    <vt:lpwstr>последний вар для торгов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1013932160</vt:i4>
  </property>
  <property fmtid="{D5CDD505-2E9C-101B-9397-08002B2CF9AE}" pid="8" name="_ReviewingToolsShownOnce">
    <vt:lpwstr/>
  </property>
</Properties>
</file>